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BA" w:rsidRDefault="00ED45BA" w:rsidP="00ED45BA">
      <w:pPr>
        <w:pStyle w:val="a3"/>
        <w:jc w:val="center"/>
      </w:pPr>
      <w:r>
        <w:t xml:space="preserve">                                                                                               УТВЕРЖДАЮ</w:t>
      </w:r>
    </w:p>
    <w:p w:rsidR="00ED45BA" w:rsidRDefault="00ED45BA" w:rsidP="00ED45BA">
      <w:pPr>
        <w:pStyle w:val="a3"/>
        <w:jc w:val="right"/>
      </w:pPr>
      <w:r>
        <w:t xml:space="preserve">Директор ЭТИ (филиал) СГТУ </w:t>
      </w:r>
    </w:p>
    <w:p w:rsidR="00ED45BA" w:rsidRDefault="00ED45BA" w:rsidP="00ED45BA">
      <w:pPr>
        <w:pStyle w:val="a3"/>
        <w:jc w:val="center"/>
      </w:pPr>
      <w:r>
        <w:t xml:space="preserve">                                                                               </w:t>
      </w:r>
      <w:r w:rsidR="00A025B6">
        <w:t xml:space="preserve"> </w:t>
      </w:r>
      <w:r>
        <w:t>имени Гагарина Ю.А.</w:t>
      </w:r>
    </w:p>
    <w:p w:rsidR="00ED45BA" w:rsidRDefault="00ED45BA" w:rsidP="00ED45BA">
      <w:pPr>
        <w:pStyle w:val="a3"/>
        <w:jc w:val="right"/>
      </w:pPr>
      <w:r>
        <w:t>_____________</w:t>
      </w:r>
      <w:proofErr w:type="spellStart"/>
      <w:r w:rsidR="00ED4B1C">
        <w:t>В.В.Мелентьев</w:t>
      </w:r>
      <w:proofErr w:type="spellEnd"/>
    </w:p>
    <w:p w:rsidR="00ED45BA" w:rsidRDefault="00ED45BA" w:rsidP="00ED45BA">
      <w:pPr>
        <w:pStyle w:val="a3"/>
        <w:jc w:val="right"/>
      </w:pPr>
      <w:r>
        <w:t>«______»_____________20</w:t>
      </w:r>
      <w:r w:rsidR="00ED4B1C">
        <w:t>23</w:t>
      </w:r>
      <w:r>
        <w:t>г.</w:t>
      </w:r>
    </w:p>
    <w:p w:rsidR="00ED45BA" w:rsidRDefault="00ED45BA" w:rsidP="00A025B6">
      <w:pPr>
        <w:pStyle w:val="a3"/>
        <w:jc w:val="both"/>
      </w:pPr>
    </w:p>
    <w:p w:rsidR="00A025B6" w:rsidRDefault="00A025B6" w:rsidP="00A025B6">
      <w:pPr>
        <w:pStyle w:val="a3"/>
        <w:jc w:val="center"/>
        <w:rPr>
          <w:b/>
        </w:rPr>
      </w:pPr>
    </w:p>
    <w:p w:rsidR="00A025B6" w:rsidRDefault="00A025B6" w:rsidP="00A025B6">
      <w:pPr>
        <w:pStyle w:val="a3"/>
        <w:jc w:val="center"/>
        <w:rPr>
          <w:b/>
        </w:rPr>
      </w:pPr>
    </w:p>
    <w:p w:rsidR="00ED45BA" w:rsidRPr="00A025B6" w:rsidRDefault="00ED45BA" w:rsidP="00A025B6">
      <w:pPr>
        <w:pStyle w:val="a3"/>
        <w:jc w:val="center"/>
        <w:rPr>
          <w:b/>
        </w:rPr>
      </w:pPr>
      <w:r w:rsidRPr="00A025B6">
        <w:rPr>
          <w:b/>
        </w:rPr>
        <w:t>ИНСТРУКЦИЯ</w:t>
      </w:r>
    </w:p>
    <w:p w:rsidR="00A025B6" w:rsidRDefault="00ED45BA" w:rsidP="00A025B6">
      <w:pPr>
        <w:pStyle w:val="a3"/>
        <w:jc w:val="center"/>
        <w:rPr>
          <w:b/>
        </w:rPr>
      </w:pPr>
      <w:r w:rsidRPr="00A025B6">
        <w:rPr>
          <w:b/>
        </w:rPr>
        <w:t xml:space="preserve">о мерах пожарной безопасности </w:t>
      </w:r>
    </w:p>
    <w:p w:rsidR="00ED45BA" w:rsidRPr="00A025B6" w:rsidRDefault="00ED45BA" w:rsidP="00A025B6">
      <w:pPr>
        <w:pStyle w:val="a3"/>
        <w:jc w:val="center"/>
        <w:rPr>
          <w:b/>
        </w:rPr>
      </w:pPr>
      <w:r w:rsidRPr="00A025B6">
        <w:rPr>
          <w:b/>
        </w:rPr>
        <w:t>в ЭТИ (филиал) СГТУ имени Гагарина Ю.А.</w:t>
      </w:r>
    </w:p>
    <w:p w:rsidR="00ED45BA" w:rsidRDefault="00ED45BA" w:rsidP="00A025B6">
      <w:pPr>
        <w:pStyle w:val="a3"/>
        <w:jc w:val="both"/>
      </w:pPr>
    </w:p>
    <w:p w:rsidR="00ED45BA" w:rsidRPr="004056BE" w:rsidRDefault="00ED45BA" w:rsidP="00A025B6">
      <w:pPr>
        <w:pStyle w:val="a3"/>
        <w:jc w:val="center"/>
        <w:rPr>
          <w:b/>
        </w:rPr>
      </w:pPr>
      <w:r w:rsidRPr="004056BE">
        <w:rPr>
          <w:b/>
        </w:rPr>
        <w:t>1. Общие положения</w:t>
      </w:r>
    </w:p>
    <w:p w:rsidR="00ED45BA" w:rsidRDefault="00ED45BA" w:rsidP="00A025B6">
      <w:pPr>
        <w:pStyle w:val="a3"/>
        <w:jc w:val="both"/>
      </w:pPr>
      <w:r>
        <w:t>1.1. Настоящая Инструкция устанавливает общие требования пожарной безопасности на территории, в зданиях и сооружениях, принадлежащих ЭТИ (филиал) СГТУ имени Гагарина Ю.А. (далее по тексту – институт), и является обязательной для исполнения всеми должностными и физическими лицами.</w:t>
      </w:r>
    </w:p>
    <w:p w:rsidR="00ED45BA" w:rsidRDefault="00ED45BA" w:rsidP="00A025B6">
      <w:pPr>
        <w:pStyle w:val="a3"/>
        <w:jc w:val="both"/>
      </w:pPr>
      <w:r>
        <w:t>1.2. Персональная ответственность за обеспечение пожарной безопасности института возлагается  на руководителя, который:</w:t>
      </w:r>
    </w:p>
    <w:p w:rsidR="00ED45BA" w:rsidRDefault="00ED45BA" w:rsidP="00A025B6">
      <w:pPr>
        <w:pStyle w:val="a3"/>
        <w:jc w:val="both"/>
      </w:pPr>
      <w:r>
        <w:t>- осуществляет непосредственное руководство системой пожарной безопасности в пределах своей компетенции;</w:t>
      </w:r>
    </w:p>
    <w:p w:rsidR="00ED45BA" w:rsidRDefault="00ED45BA" w:rsidP="00A025B6">
      <w:pPr>
        <w:pStyle w:val="a3"/>
        <w:jc w:val="both"/>
      </w:pPr>
      <w:r>
        <w:t>- отвечает за меры пожарной безопасности;</w:t>
      </w:r>
    </w:p>
    <w:p w:rsidR="00ED45BA" w:rsidRDefault="00ED45BA" w:rsidP="00A025B6">
      <w:pPr>
        <w:pStyle w:val="a3"/>
        <w:jc w:val="both"/>
      </w:pPr>
      <w:r>
        <w:t>- назначает ответственных за обеспечение пожарной безопасности отдельных территорий, зданий, сооружений, помещений, технологического оборудования и процессов, инженерного оборудования, складов и других объектов института.</w:t>
      </w:r>
    </w:p>
    <w:p w:rsidR="00ED45BA" w:rsidRDefault="00ED45BA" w:rsidP="00A025B6">
      <w:pPr>
        <w:pStyle w:val="a3"/>
        <w:jc w:val="both"/>
      </w:pPr>
      <w:r>
        <w:t>1.3. Должностные и физические лица в пределах своей компетенции несут ответственность  за выполнение требований настоящей инструкции:</w:t>
      </w:r>
    </w:p>
    <w:p w:rsidR="00ED45BA" w:rsidRDefault="00ED45BA" w:rsidP="00A025B6">
      <w:pPr>
        <w:pStyle w:val="a3"/>
        <w:jc w:val="both"/>
      </w:pPr>
      <w:r>
        <w:t>- ответственность за соблюдение правил пожарной безопасности в структурных и других подразделениях института несут руководители соответствующих подразделений;</w:t>
      </w:r>
    </w:p>
    <w:p w:rsidR="002934AC" w:rsidRDefault="002934AC" w:rsidP="00A025B6">
      <w:pPr>
        <w:pStyle w:val="a3"/>
        <w:jc w:val="both"/>
      </w:pPr>
      <w:r>
        <w:t>- ответственность за соблюдение правил пожарной безопасности на своем рабочем месте несет каждый сотрудник института;</w:t>
      </w:r>
    </w:p>
    <w:p w:rsidR="002934AC" w:rsidRDefault="002934AC" w:rsidP="00A025B6">
      <w:pPr>
        <w:pStyle w:val="a3"/>
        <w:jc w:val="both"/>
      </w:pPr>
      <w:r>
        <w:t>- студенты и другие физические лица несут ответственность за соблюдение правил пожранной безопасности в соответствии с установленным законодательством.</w:t>
      </w:r>
    </w:p>
    <w:p w:rsidR="002934AC" w:rsidRDefault="002934AC" w:rsidP="00A025B6">
      <w:pPr>
        <w:pStyle w:val="a3"/>
        <w:jc w:val="both"/>
      </w:pPr>
      <w:r>
        <w:t>1.4. Установление определенного противопожарного режима преследует основную  цель – недопущение пожаров и загораний от неосторожного  обращения с огнем, курения, от небрежного ведения огневых работ, от оставленных без присмотра включенных в электросеть электронагревательных приборов.</w:t>
      </w:r>
    </w:p>
    <w:p w:rsidR="004056BE" w:rsidRDefault="004056BE" w:rsidP="00A025B6">
      <w:pPr>
        <w:pStyle w:val="a3"/>
        <w:jc w:val="both"/>
      </w:pPr>
      <w:r>
        <w:t>1.5. Сотрудники и студенты допускаются к работе (учебе) только после прохождения обучения мерам пожарной безопасности и ознакомления их (под подпись) с настоящей инструкцией в журнале учета инструктажей по пожарной безопасности.</w:t>
      </w:r>
    </w:p>
    <w:p w:rsidR="004056BE" w:rsidRDefault="004056BE" w:rsidP="00A025B6">
      <w:pPr>
        <w:pStyle w:val="a3"/>
        <w:jc w:val="both"/>
      </w:pPr>
      <w:r>
        <w:t xml:space="preserve">1.6. Сотрудники и студенты института </w:t>
      </w:r>
      <w:r w:rsidRPr="004056BE">
        <w:rPr>
          <w:b/>
        </w:rPr>
        <w:t>ОБЯЗАНЫ</w:t>
      </w:r>
      <w:r>
        <w:t>:</w:t>
      </w:r>
    </w:p>
    <w:p w:rsidR="004056BE" w:rsidRDefault="004056BE" w:rsidP="00A025B6">
      <w:pPr>
        <w:pStyle w:val="a3"/>
        <w:jc w:val="both"/>
      </w:pPr>
      <w:r>
        <w:t>- знать и соблюдать  Правила противопожарного режима в РФ (утв</w:t>
      </w:r>
      <w:proofErr w:type="gramStart"/>
      <w:r>
        <w:t>.П</w:t>
      </w:r>
      <w:proofErr w:type="gramEnd"/>
      <w:r>
        <w:t>остановлением Правительства РФ от 25.04.2012г. № 390), настоящую инструкцию, а также соответствующий противопожарный режим, установленный на территории института;</w:t>
      </w:r>
    </w:p>
    <w:p w:rsidR="004056BE" w:rsidRDefault="004056BE" w:rsidP="00A025B6">
      <w:pPr>
        <w:pStyle w:val="a3"/>
        <w:jc w:val="both"/>
      </w:pPr>
      <w:r>
        <w:t>- уметь пользоваться первичными средствами пожаротушения (огнетушителями, пожарными кранами), средствами индивидуальной защиты и знать места их расположения;</w:t>
      </w:r>
    </w:p>
    <w:p w:rsidR="004056BE" w:rsidRDefault="004056BE" w:rsidP="00A025B6">
      <w:pPr>
        <w:pStyle w:val="a3"/>
        <w:jc w:val="both"/>
      </w:pPr>
      <w:r>
        <w:t>- ознакомиться  с планом и способами эвакуации, знать порядок действий  при проведении экстренной эвакуации;</w:t>
      </w:r>
    </w:p>
    <w:p w:rsidR="004056BE" w:rsidRDefault="004056BE" w:rsidP="00A025B6">
      <w:pPr>
        <w:pStyle w:val="a3"/>
        <w:jc w:val="both"/>
      </w:pPr>
      <w:r>
        <w:t>- поддерживать порядок в помещениях;</w:t>
      </w:r>
    </w:p>
    <w:p w:rsidR="004056BE" w:rsidRDefault="004056BE" w:rsidP="00A025B6">
      <w:pPr>
        <w:pStyle w:val="a3"/>
        <w:jc w:val="both"/>
      </w:pPr>
      <w:r>
        <w:t xml:space="preserve">- по окончании рабочего дня тщательно осмотреть помещения, закрыть окна и двери, обесточить электросеть и </w:t>
      </w:r>
      <w:proofErr w:type="spellStart"/>
      <w:r>
        <w:t>электропотребители</w:t>
      </w:r>
      <w:proofErr w:type="spellEnd"/>
      <w:r>
        <w:t>.</w:t>
      </w:r>
    </w:p>
    <w:p w:rsidR="00A025B6" w:rsidRDefault="00A025B6" w:rsidP="00A025B6">
      <w:pPr>
        <w:pStyle w:val="a3"/>
        <w:jc w:val="both"/>
      </w:pPr>
    </w:p>
    <w:p w:rsidR="004056BE" w:rsidRDefault="004056BE" w:rsidP="00A025B6">
      <w:pPr>
        <w:pStyle w:val="a3"/>
        <w:jc w:val="center"/>
        <w:rPr>
          <w:b/>
        </w:rPr>
      </w:pPr>
      <w:r w:rsidRPr="004056BE">
        <w:rPr>
          <w:b/>
        </w:rPr>
        <w:t>2. Порядок содержания территории, зданий, сооружений и помещений (в соответствии с установленным противопожарным режимом)</w:t>
      </w:r>
    </w:p>
    <w:p w:rsidR="00A025B6" w:rsidRDefault="00A025B6" w:rsidP="00A025B6">
      <w:pPr>
        <w:pStyle w:val="a3"/>
        <w:jc w:val="center"/>
        <w:rPr>
          <w:b/>
        </w:rPr>
      </w:pPr>
    </w:p>
    <w:p w:rsidR="004056BE" w:rsidRDefault="004056BE" w:rsidP="00A025B6">
      <w:pPr>
        <w:pStyle w:val="a3"/>
        <w:jc w:val="both"/>
        <w:rPr>
          <w:b/>
        </w:rPr>
      </w:pPr>
      <w:r w:rsidRPr="004056BE">
        <w:t>2.1. В целях обеспечения пожарной безопасности</w:t>
      </w:r>
      <w:r>
        <w:t xml:space="preserve"> на территории и в помещениях института </w:t>
      </w:r>
      <w:r w:rsidRPr="004056BE">
        <w:rPr>
          <w:b/>
        </w:rPr>
        <w:t>ЗАПРЕЩАЕТСЯ:</w:t>
      </w:r>
    </w:p>
    <w:p w:rsidR="004056BE" w:rsidRDefault="004056BE" w:rsidP="00A025B6">
      <w:pPr>
        <w:pStyle w:val="a3"/>
        <w:jc w:val="both"/>
      </w:pPr>
      <w:r w:rsidRPr="004056BE">
        <w:t>- курить;</w:t>
      </w:r>
    </w:p>
    <w:p w:rsidR="004056BE" w:rsidRDefault="004056BE" w:rsidP="00A025B6">
      <w:pPr>
        <w:pStyle w:val="a3"/>
        <w:jc w:val="both"/>
      </w:pPr>
      <w:r>
        <w:t>- использовать любые пиротехнические средства (все виды пиротехнических изделий, петард, бенгальские огни и т.п.), дуговые прожекторы и открытый огонь (факелы, свечи  и т.п.);</w:t>
      </w:r>
    </w:p>
    <w:p w:rsidR="004056BE" w:rsidRDefault="004056BE" w:rsidP="00A025B6">
      <w:pPr>
        <w:pStyle w:val="a3"/>
        <w:jc w:val="both"/>
      </w:pPr>
      <w:r>
        <w:t>- пользоваться электроутюгами, электроплитками</w:t>
      </w:r>
      <w:r w:rsidR="006B5C6E">
        <w:t>, электрочайниками и другими электронагревательными приборами, не имеющими устройств тепловой защиты, без  подставок из негорючих материалов, исключающих опасность возникновения пожара;</w:t>
      </w:r>
    </w:p>
    <w:p w:rsidR="006B5C6E" w:rsidRDefault="006B5C6E" w:rsidP="00A025B6">
      <w:pPr>
        <w:pStyle w:val="a3"/>
        <w:jc w:val="both"/>
      </w:pPr>
      <w:r>
        <w:t>- пользоваться неисправным электрооборудованием и электроосвещением;</w:t>
      </w:r>
    </w:p>
    <w:p w:rsidR="006B5C6E" w:rsidRDefault="006B5C6E" w:rsidP="00A025B6">
      <w:pPr>
        <w:pStyle w:val="a3"/>
        <w:jc w:val="both"/>
      </w:pPr>
      <w:r>
        <w:t xml:space="preserve">- оставлять без присмотра включёнными в электросеть </w:t>
      </w:r>
      <w:proofErr w:type="spellStart"/>
      <w:r>
        <w:t>электропотребители</w:t>
      </w:r>
      <w:proofErr w:type="spellEnd"/>
      <w:r>
        <w:t>;</w:t>
      </w:r>
    </w:p>
    <w:p w:rsidR="006B5C6E" w:rsidRDefault="006B5C6E" w:rsidP="00A025B6">
      <w:pPr>
        <w:pStyle w:val="a3"/>
        <w:jc w:val="both"/>
      </w:pPr>
      <w:r>
        <w:t xml:space="preserve">- приносить и хранить в помещениях </w:t>
      </w:r>
      <w:proofErr w:type="spellStart"/>
      <w:proofErr w:type="gramStart"/>
      <w:r>
        <w:t>взрыво</w:t>
      </w:r>
      <w:proofErr w:type="spellEnd"/>
      <w:r>
        <w:t>-пожароопасные</w:t>
      </w:r>
      <w:proofErr w:type="gramEnd"/>
      <w:r>
        <w:t xml:space="preserve">  вещества и материалы (легковоспламеняющиеся жидкости, баллоны с газом и др. огнеопасные вещества);</w:t>
      </w:r>
    </w:p>
    <w:p w:rsidR="006B5C6E" w:rsidRDefault="006B5C6E" w:rsidP="00A025B6">
      <w:pPr>
        <w:pStyle w:val="a3"/>
        <w:jc w:val="both"/>
      </w:pPr>
      <w:r>
        <w:t>- загромождать эвакуационные пути и выходы, а также подступы к средствам  пожаротушения.</w:t>
      </w:r>
    </w:p>
    <w:p w:rsidR="006B5C6E" w:rsidRDefault="006B5C6E" w:rsidP="00A025B6">
      <w:pPr>
        <w:pStyle w:val="a3"/>
        <w:jc w:val="both"/>
      </w:pPr>
      <w:r>
        <w:t>2.2. Инструкция о мерах пожарной безопасности должны быть размещена во всех помещениях института.</w:t>
      </w:r>
    </w:p>
    <w:p w:rsidR="006B5C6E" w:rsidRDefault="006B5C6E" w:rsidP="00A025B6">
      <w:pPr>
        <w:pStyle w:val="a3"/>
        <w:jc w:val="both"/>
      </w:pPr>
      <w:r>
        <w:t>2.3. В складах,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руководители подразделений обеспечивают наличие табличек с номером телефона для вызова пожарной охраны.</w:t>
      </w:r>
    </w:p>
    <w:p w:rsidR="006B5C6E" w:rsidRDefault="006B5C6E" w:rsidP="00A025B6">
      <w:pPr>
        <w:pStyle w:val="a3"/>
        <w:jc w:val="both"/>
      </w:pPr>
      <w:r>
        <w:t>2.4. На объектах с массовым пребыванием людей, а также на объектах с рабочими местами на этаже для 10 и более человек обязательно наличие планов эвакуации людей при пожаре.</w:t>
      </w:r>
    </w:p>
    <w:p w:rsidR="0093065A" w:rsidRDefault="006B5C6E" w:rsidP="00A025B6">
      <w:pPr>
        <w:pStyle w:val="a3"/>
        <w:jc w:val="both"/>
      </w:pPr>
      <w:r>
        <w:t>2.5. На дверях помещений производственного и складского назначения  и наружных установках должно быть нанесено обозначение их категорий по взрывопожарной и пожарной опасности, а также класса зоны.</w:t>
      </w:r>
    </w:p>
    <w:p w:rsidR="0093065A" w:rsidRDefault="0093065A" w:rsidP="00A025B6">
      <w:pPr>
        <w:pStyle w:val="a3"/>
        <w:jc w:val="both"/>
      </w:pPr>
      <w:r>
        <w:t>2.6. При эксплуатации эвакуационных путей и выходов необходимо соблюдать проектные решения и требования нормативных документов по пожарной безопасности (в том 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93065A" w:rsidRDefault="0093065A" w:rsidP="00A025B6">
      <w:pPr>
        <w:pStyle w:val="a3"/>
        <w:jc w:val="both"/>
      </w:pPr>
      <w:r>
        <w:t>2.7. При расстановке в помещениях технологического, выставочного и другого оборудования обеспечивается наличие проходом к путям эвакуации и эвакуационным выходам.</w:t>
      </w:r>
    </w:p>
    <w:p w:rsidR="0093065A" w:rsidRDefault="0093065A" w:rsidP="00A025B6">
      <w:pPr>
        <w:pStyle w:val="a3"/>
        <w:jc w:val="both"/>
      </w:pPr>
      <w:r>
        <w:t>2.8. Не допускается в помещениях с одним эвакуационным выходом одновременно пребывание более 50 человек.</w:t>
      </w:r>
    </w:p>
    <w:p w:rsidR="0093065A" w:rsidRDefault="0093065A" w:rsidP="00A025B6">
      <w:pPr>
        <w:pStyle w:val="a3"/>
        <w:jc w:val="both"/>
      </w:pPr>
      <w:r>
        <w:t>2.9.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площадь помещений, открытых площадок и установок, а также технические условия на используемое оборудование.</w:t>
      </w:r>
    </w:p>
    <w:p w:rsidR="0093065A" w:rsidRDefault="0093065A" w:rsidP="00A025B6">
      <w:pPr>
        <w:pStyle w:val="a3"/>
        <w:jc w:val="both"/>
      </w:pPr>
      <w:r>
        <w:t>2.10. Обеспечение объектов огнетушителями осуществляется в соответствии с нормативными документами. Огнетушители должны иметь соответствующие сертификаты.</w:t>
      </w:r>
    </w:p>
    <w:p w:rsidR="0093065A" w:rsidRDefault="0093065A" w:rsidP="00A025B6">
      <w:pPr>
        <w:pStyle w:val="a3"/>
        <w:jc w:val="both"/>
      </w:pPr>
      <w:r>
        <w:t xml:space="preserve">2.11. Руководители структурных и других подразделений несут ответственность за учет и исправность огнетушителей и пожарных кранов на объекте, периодичность их осмотра и проверки, а также своевременную перезарядку огнетушителей, перекатку пожарных </w:t>
      </w:r>
      <w:r>
        <w:lastRenderedPageBreak/>
        <w:t>рукавов и проверку внутреннего противопожарного водопровода на соответствие нуждам пожаротушения.</w:t>
      </w:r>
    </w:p>
    <w:p w:rsidR="001D0D1E" w:rsidRDefault="0093065A" w:rsidP="00A025B6">
      <w:pPr>
        <w:pStyle w:val="a3"/>
        <w:jc w:val="both"/>
      </w:pPr>
      <w:r>
        <w:t>2.12. Запрещается стоянка автотранспорта на крышках колодцев пожарных гидрантов.</w:t>
      </w:r>
    </w:p>
    <w:p w:rsidR="0028627D" w:rsidRDefault="001D0D1E" w:rsidP="00A025B6">
      <w:pPr>
        <w:pStyle w:val="a3"/>
        <w:jc w:val="both"/>
      </w:pPr>
      <w:r>
        <w:t>2.13. Приямки у оконных приемов подвальных и цокольных этажей зданий (сооружений) должны быть очищены от мусора и</w:t>
      </w:r>
      <w:r w:rsidR="0028627D">
        <w:t xml:space="preserve"> посторонних предметов.</w:t>
      </w:r>
    </w:p>
    <w:p w:rsidR="0028627D" w:rsidRDefault="0028627D" w:rsidP="00A025B6">
      <w:pPr>
        <w:pStyle w:val="a3"/>
        <w:jc w:val="both"/>
      </w:pPr>
      <w:r>
        <w:t>2.14. На территории института  запрещается  оставлять  емкости с легковоспламеняющимися, горючими жидкостями и газами, а также устраивать свалки горючих отходов.</w:t>
      </w:r>
    </w:p>
    <w:p w:rsidR="0028627D" w:rsidRDefault="0028627D" w:rsidP="00A025B6">
      <w:pPr>
        <w:pStyle w:val="a3"/>
        <w:jc w:val="both"/>
      </w:pPr>
      <w:r>
        <w:t xml:space="preserve">2.15. </w:t>
      </w:r>
      <w:proofErr w:type="gramStart"/>
      <w:r>
        <w:t>Специальная одежда, работающих с маслами, лаками, красками и другими легковоспламеняющимися жидкостями должна храниться в подвешенном виде в металлических шкафах, установленных в специально отведенных для этой цели местах.</w:t>
      </w:r>
      <w:proofErr w:type="gramEnd"/>
    </w:p>
    <w:p w:rsidR="0028627D" w:rsidRDefault="0028627D" w:rsidP="00A025B6">
      <w:pPr>
        <w:pStyle w:val="a3"/>
        <w:jc w:val="both"/>
      </w:pPr>
      <w:r>
        <w:t>2.16. При обеспечении пожарной безопасности наряду с настоящей инструкцией следует также руководствоваться  стандартами, строительными нормами и правилами, нормами технологического проектирования, отраслевыми и региональными  правилами пожарной безопасности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A025B6" w:rsidRDefault="00A025B6" w:rsidP="00A025B6">
      <w:pPr>
        <w:pStyle w:val="a3"/>
        <w:jc w:val="both"/>
      </w:pPr>
    </w:p>
    <w:p w:rsidR="0028627D" w:rsidRDefault="0028627D" w:rsidP="00A025B6">
      <w:pPr>
        <w:pStyle w:val="a3"/>
        <w:jc w:val="center"/>
        <w:rPr>
          <w:b/>
        </w:rPr>
      </w:pPr>
      <w:r w:rsidRPr="0028627D">
        <w:rPr>
          <w:b/>
        </w:rPr>
        <w:t>3. Порядок осмотра и закрытия помещений по окончании работы</w:t>
      </w:r>
    </w:p>
    <w:p w:rsidR="00A025B6" w:rsidRDefault="00A025B6" w:rsidP="00A025B6">
      <w:pPr>
        <w:pStyle w:val="a3"/>
        <w:jc w:val="center"/>
        <w:rPr>
          <w:b/>
        </w:rPr>
      </w:pPr>
    </w:p>
    <w:p w:rsidR="006B5C6E" w:rsidRDefault="0028627D" w:rsidP="00A025B6">
      <w:pPr>
        <w:pStyle w:val="a3"/>
        <w:jc w:val="both"/>
      </w:pPr>
      <w:r>
        <w:t>3.1. Проверку помещения перед закрытием в конце рабочего дня проводят сотрудники, рабочие места которых находятся непосредственно в данном помещении.</w:t>
      </w:r>
    </w:p>
    <w:p w:rsidR="0028627D" w:rsidRDefault="0028627D" w:rsidP="00A025B6">
      <w:pPr>
        <w:pStyle w:val="a3"/>
        <w:jc w:val="both"/>
      </w:pPr>
      <w:r>
        <w:t>3.2. Цель проверки:</w:t>
      </w:r>
    </w:p>
    <w:p w:rsidR="0028627D" w:rsidRDefault="0028627D" w:rsidP="00A025B6">
      <w:pPr>
        <w:pStyle w:val="a3"/>
        <w:jc w:val="both"/>
      </w:pPr>
      <w:r>
        <w:t>- устранение причин, способствующих вызвать в помещении загорания в нерабочее время;</w:t>
      </w:r>
    </w:p>
    <w:p w:rsidR="0028627D" w:rsidRDefault="0028627D" w:rsidP="00A025B6">
      <w:pPr>
        <w:pStyle w:val="a3"/>
        <w:jc w:val="both"/>
      </w:pPr>
      <w:r>
        <w:t>- устранение причин, способствующих быстрому распространению огня.</w:t>
      </w:r>
    </w:p>
    <w:p w:rsidR="0028627D" w:rsidRDefault="0028627D" w:rsidP="00A025B6">
      <w:pPr>
        <w:pStyle w:val="a3"/>
        <w:jc w:val="both"/>
      </w:pPr>
      <w:r>
        <w:t>3.3. В ходе проверки  необходимо убедиться, что:</w:t>
      </w:r>
    </w:p>
    <w:p w:rsidR="0028627D" w:rsidRDefault="0028627D" w:rsidP="00A025B6">
      <w:pPr>
        <w:pStyle w:val="a3"/>
        <w:jc w:val="both"/>
      </w:pPr>
      <w:r>
        <w:t>- произведена тщательная уборка помещения;</w:t>
      </w:r>
    </w:p>
    <w:p w:rsidR="0028627D" w:rsidRDefault="0028627D" w:rsidP="00A025B6">
      <w:pPr>
        <w:pStyle w:val="a3"/>
        <w:jc w:val="both"/>
      </w:pPr>
      <w:r>
        <w:t>- из помещения удалены сгораемые отходы производства;</w:t>
      </w:r>
    </w:p>
    <w:p w:rsidR="0028627D" w:rsidRDefault="0028627D" w:rsidP="00A025B6">
      <w:pPr>
        <w:pStyle w:val="a3"/>
        <w:jc w:val="both"/>
      </w:pPr>
      <w:r>
        <w:t>- выключены все электронагревательные приборы, обесточена электрическая сеть рабочего освещения и технологических аппаратов;</w:t>
      </w:r>
    </w:p>
    <w:p w:rsidR="0028627D" w:rsidRDefault="00275218" w:rsidP="00A025B6">
      <w:pPr>
        <w:pStyle w:val="a3"/>
        <w:jc w:val="both"/>
      </w:pPr>
      <w:r>
        <w:t>- из помещения удалены легковоспламеняющиеся и горючие жидкости;</w:t>
      </w:r>
    </w:p>
    <w:p w:rsidR="00275218" w:rsidRDefault="00275218" w:rsidP="00A025B6">
      <w:pPr>
        <w:pStyle w:val="a3"/>
        <w:jc w:val="both"/>
      </w:pPr>
      <w:r>
        <w:t>- освобождены эвакуационные пути и запасные выходы;</w:t>
      </w:r>
    </w:p>
    <w:p w:rsidR="00275218" w:rsidRDefault="00275218" w:rsidP="00A025B6">
      <w:pPr>
        <w:pStyle w:val="a3"/>
        <w:jc w:val="both"/>
      </w:pPr>
      <w:r>
        <w:t>- обеспечен беспрепятственный доступ к средствам пожаротушения;</w:t>
      </w:r>
    </w:p>
    <w:p w:rsidR="00275218" w:rsidRDefault="00275218" w:rsidP="00A025B6">
      <w:pPr>
        <w:pStyle w:val="a3"/>
        <w:jc w:val="both"/>
      </w:pPr>
      <w:r>
        <w:t>- дежурное освещение (если оно предусмотрено) находится в исправном состоянии;</w:t>
      </w:r>
    </w:p>
    <w:p w:rsidR="00275218" w:rsidRDefault="00275218" w:rsidP="00A025B6">
      <w:pPr>
        <w:pStyle w:val="a3"/>
        <w:jc w:val="both"/>
      </w:pPr>
      <w:r>
        <w:t>- в помещении отсутствует запах дыма и гари;</w:t>
      </w:r>
    </w:p>
    <w:p w:rsidR="00275218" w:rsidRDefault="00275218" w:rsidP="00A025B6">
      <w:pPr>
        <w:pStyle w:val="a3"/>
        <w:jc w:val="both"/>
      </w:pPr>
      <w:r>
        <w:t>- в помещении не остался кто-либо из работающих лиц или посторонние лица.</w:t>
      </w:r>
    </w:p>
    <w:p w:rsidR="00A025B6" w:rsidRDefault="00A025B6" w:rsidP="00A025B6">
      <w:pPr>
        <w:pStyle w:val="a3"/>
        <w:jc w:val="both"/>
      </w:pPr>
    </w:p>
    <w:p w:rsidR="00275218" w:rsidRDefault="00275218" w:rsidP="00A025B6">
      <w:pPr>
        <w:pStyle w:val="a3"/>
        <w:jc w:val="center"/>
        <w:rPr>
          <w:b/>
        </w:rPr>
      </w:pPr>
      <w:r w:rsidRPr="00275218">
        <w:rPr>
          <w:b/>
        </w:rPr>
        <w:t>4. Обязанности и действия должностных и физических лиц при пожаре</w:t>
      </w:r>
    </w:p>
    <w:p w:rsidR="00A025B6" w:rsidRDefault="00A025B6" w:rsidP="00A025B6">
      <w:pPr>
        <w:pStyle w:val="a3"/>
        <w:jc w:val="center"/>
        <w:rPr>
          <w:b/>
        </w:rPr>
      </w:pPr>
    </w:p>
    <w:p w:rsidR="00275218" w:rsidRDefault="00275218" w:rsidP="00A025B6">
      <w:pPr>
        <w:pStyle w:val="a3"/>
        <w:jc w:val="both"/>
      </w:pPr>
      <w:r>
        <w:t xml:space="preserve">4.1. Каждый сотрудник (студент) при обнаружении пожара или признаков горения (задымление, запах гари, повышение температуры и пр.) </w:t>
      </w:r>
      <w:r w:rsidRPr="00275218">
        <w:rPr>
          <w:b/>
        </w:rPr>
        <w:t>ОБЯЗАН:</w:t>
      </w:r>
      <w:r>
        <w:t xml:space="preserve"> </w:t>
      </w:r>
    </w:p>
    <w:p w:rsidR="00275218" w:rsidRDefault="00275218" w:rsidP="00A025B6">
      <w:pPr>
        <w:pStyle w:val="a3"/>
        <w:jc w:val="both"/>
      </w:pPr>
      <w:r>
        <w:t xml:space="preserve">- сообщить о возгорании в пожарную охрану по телефону  </w:t>
      </w:r>
      <w:r w:rsidR="00ED4B1C">
        <w:rPr>
          <w:b/>
        </w:rPr>
        <w:t>112</w:t>
      </w:r>
      <w:r>
        <w:rPr>
          <w:b/>
        </w:rPr>
        <w:t xml:space="preserve"> </w:t>
      </w:r>
      <w:r w:rsidRPr="00275218">
        <w:t>(с мобильного</w:t>
      </w:r>
      <w:r>
        <w:rPr>
          <w:b/>
        </w:rPr>
        <w:t xml:space="preserve"> 112</w:t>
      </w:r>
      <w:r w:rsidRPr="00275218">
        <w:t>)</w:t>
      </w:r>
      <w:r>
        <w:t>, указав адрес объекта, что горит, свою фамилию, должность и номер телефона, с которого передается сообщение;</w:t>
      </w:r>
    </w:p>
    <w:p w:rsidR="00275218" w:rsidRDefault="00275218" w:rsidP="00A025B6">
      <w:pPr>
        <w:pStyle w:val="a3"/>
        <w:jc w:val="both"/>
      </w:pPr>
      <w:r>
        <w:t xml:space="preserve">- включить систему автоматического  речевого оповещения с помощью ближайшего ручного пожарного </w:t>
      </w:r>
      <w:proofErr w:type="spellStart"/>
      <w:r>
        <w:t>извещателя</w:t>
      </w:r>
      <w:proofErr w:type="spellEnd"/>
      <w:r>
        <w:t xml:space="preserve"> (если система пожарной автоматики не сработала в автоматическом режиме);</w:t>
      </w:r>
    </w:p>
    <w:p w:rsidR="00275218" w:rsidRDefault="00275218" w:rsidP="00A025B6">
      <w:pPr>
        <w:pStyle w:val="a3"/>
        <w:jc w:val="both"/>
      </w:pPr>
      <w:r>
        <w:t>- по возможности принять меры по тушению пожара первичными средствами пожаротушения (при тушении очага пожара водой подручными средствами или с помощью пожарных кранов – отключить  электроснабжение помещений этажа и т.п.);</w:t>
      </w:r>
    </w:p>
    <w:p w:rsidR="00275218" w:rsidRDefault="00275218" w:rsidP="00A025B6">
      <w:pPr>
        <w:pStyle w:val="a3"/>
        <w:jc w:val="both"/>
      </w:pPr>
      <w:r>
        <w:t>- сообщить о возгорании дежурному по институту по телефону 1-09, при этом уточнив,  что горит, свою фамилию и должность;</w:t>
      </w:r>
    </w:p>
    <w:p w:rsidR="00275218" w:rsidRDefault="00275218" w:rsidP="00A025B6">
      <w:pPr>
        <w:pStyle w:val="a3"/>
        <w:jc w:val="both"/>
      </w:pPr>
      <w:r>
        <w:t>- четко следовать инструкции о действиях по эвакуации при пожаре;</w:t>
      </w:r>
    </w:p>
    <w:p w:rsidR="00275218" w:rsidRDefault="00275218" w:rsidP="00A025B6">
      <w:pPr>
        <w:pStyle w:val="a3"/>
        <w:jc w:val="both"/>
      </w:pPr>
      <w:r>
        <w:lastRenderedPageBreak/>
        <w:t>- по необходимости оказать помощь при проведении эвакуации;</w:t>
      </w:r>
    </w:p>
    <w:p w:rsidR="00275218" w:rsidRDefault="00275218" w:rsidP="00A025B6">
      <w:pPr>
        <w:pStyle w:val="a3"/>
        <w:jc w:val="both"/>
      </w:pPr>
      <w:r>
        <w:t>- действовать по указанию руководителя аварийно-спасательной службы, осуществляющей тушение пожара;</w:t>
      </w:r>
    </w:p>
    <w:p w:rsidR="00275218" w:rsidRDefault="00275218" w:rsidP="00A025B6">
      <w:pPr>
        <w:pStyle w:val="a3"/>
        <w:jc w:val="both"/>
      </w:pPr>
      <w:r>
        <w:t>- доложить о сложившейся обстановке непосредственному руководите</w:t>
      </w:r>
      <w:r w:rsidR="00683879">
        <w:t>лю  по тел. 95-35-53 (</w:t>
      </w:r>
      <w:proofErr w:type="gramStart"/>
      <w:r w:rsidR="00683879">
        <w:t>дополнительный</w:t>
      </w:r>
      <w:proofErr w:type="gramEnd"/>
      <w:r w:rsidR="00683879">
        <w:t xml:space="preserve"> </w:t>
      </w:r>
      <w:r>
        <w:t xml:space="preserve"> 1-01, 1-02)</w:t>
      </w:r>
    </w:p>
    <w:p w:rsidR="00275218" w:rsidRDefault="00275218" w:rsidP="00A025B6">
      <w:pPr>
        <w:pStyle w:val="a3"/>
        <w:jc w:val="both"/>
      </w:pPr>
      <w:r>
        <w:t xml:space="preserve">4.2. Руководитель объекта/подразделения (другое должностное лицо), прибывший к месту пожара </w:t>
      </w:r>
      <w:r w:rsidRPr="00683879">
        <w:rPr>
          <w:b/>
        </w:rPr>
        <w:t>ОБЯЗАН:</w:t>
      </w:r>
      <w:r>
        <w:t xml:space="preserve"> </w:t>
      </w:r>
    </w:p>
    <w:p w:rsidR="00683879" w:rsidRDefault="00683879" w:rsidP="00A025B6">
      <w:pPr>
        <w:pStyle w:val="a3"/>
        <w:jc w:val="both"/>
      </w:pPr>
      <w:r>
        <w:t>- продублировать сообщение  о возникновении пожара в пожарную охрану, дежурному по институту и поставить в известность вышестоящее руководство;</w:t>
      </w:r>
    </w:p>
    <w:p w:rsidR="00683879" w:rsidRDefault="00683879" w:rsidP="00A025B6">
      <w:pPr>
        <w:pStyle w:val="a3"/>
        <w:jc w:val="both"/>
      </w:pPr>
      <w:r>
        <w:t>- в случае угрозы жизни людей немедленно организовать их спасение, используя для этого имеющиеся силы и средства;</w:t>
      </w:r>
    </w:p>
    <w:p w:rsidR="00683879" w:rsidRDefault="00683879" w:rsidP="00A025B6">
      <w:pPr>
        <w:pStyle w:val="a3"/>
        <w:jc w:val="both"/>
      </w:pPr>
      <w:r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>
        <w:t>противодымной</w:t>
      </w:r>
      <w:proofErr w:type="spellEnd"/>
      <w:r>
        <w:t xml:space="preserve"> защиты); </w:t>
      </w:r>
    </w:p>
    <w:p w:rsidR="00683879" w:rsidRDefault="00683879" w:rsidP="00A025B6">
      <w:pPr>
        <w:pStyle w:val="a3"/>
        <w:jc w:val="both"/>
      </w:pPr>
      <w:r>
        <w:t xml:space="preserve">- при необходимости отключить электроэнергию (за исключением систем </w:t>
      </w:r>
      <w:proofErr w:type="spellStart"/>
      <w:r>
        <w:t>притовопожарной</w:t>
      </w:r>
      <w:proofErr w:type="spellEnd"/>
      <w:r>
        <w:t xml:space="preserve"> защиты)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>
        <w:t>аварийном</w:t>
      </w:r>
      <w:proofErr w:type="gramEnd"/>
      <w: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683879" w:rsidRDefault="00683879" w:rsidP="00A025B6">
      <w:pPr>
        <w:pStyle w:val="a3"/>
        <w:jc w:val="both"/>
      </w:pPr>
      <w:r>
        <w:t>- прекратить все работы в здании, кроме работ, связанных с мероприятиями по ликвидации пожара;</w:t>
      </w:r>
    </w:p>
    <w:p w:rsidR="00683879" w:rsidRDefault="00683879" w:rsidP="00A025B6">
      <w:pPr>
        <w:pStyle w:val="a3"/>
        <w:jc w:val="both"/>
      </w:pPr>
      <w:r>
        <w:t>- удалить за пределы опасной зоны всех сотрудников и студентов, не участвующих в тушении пожара;</w:t>
      </w:r>
    </w:p>
    <w:p w:rsidR="00683879" w:rsidRDefault="00683879" w:rsidP="00A025B6">
      <w:pPr>
        <w:pStyle w:val="a3"/>
        <w:jc w:val="both"/>
      </w:pPr>
      <w: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683879" w:rsidRDefault="00683879" w:rsidP="00A025B6">
      <w:pPr>
        <w:pStyle w:val="a3"/>
        <w:jc w:val="both"/>
      </w:pPr>
      <w:r>
        <w:t>- обеспечить соблюдение требований безопасности сотрудниками и студентами, принимающими участие в тушении пожара;</w:t>
      </w:r>
    </w:p>
    <w:p w:rsidR="00683879" w:rsidRDefault="00683879" w:rsidP="00A025B6">
      <w:pPr>
        <w:pStyle w:val="a3"/>
        <w:jc w:val="both"/>
      </w:pPr>
      <w:r>
        <w:t>- одновременно с тушением пожара организовать эвакуацию и защиту материальных ценностей;</w:t>
      </w:r>
    </w:p>
    <w:p w:rsidR="00683879" w:rsidRDefault="00683879" w:rsidP="00A025B6">
      <w:pPr>
        <w:pStyle w:val="a3"/>
        <w:jc w:val="both"/>
      </w:pPr>
      <w:r>
        <w:t>- организовать встречу подразделений пожарной охраны и оказать помощь в выборе кратчайшего пути для подъезда к очагу пожара.</w:t>
      </w:r>
    </w:p>
    <w:p w:rsidR="00683879" w:rsidRDefault="00683879" w:rsidP="00A025B6">
      <w:pPr>
        <w:pStyle w:val="a3"/>
        <w:jc w:val="both"/>
      </w:pPr>
      <w:r>
        <w:t>4.3. По прибытии пожарного подразделения</w:t>
      </w:r>
      <w:r w:rsidR="00A025B6">
        <w:t>,</w:t>
      </w:r>
      <w:r>
        <w:t xml:space="preserve"> руководитель объекта/подразделения (или лицо, его заменяющее) </w:t>
      </w:r>
      <w:r w:rsidRPr="00A025B6">
        <w:rPr>
          <w:b/>
        </w:rPr>
        <w:t>ОБЯЗАН:</w:t>
      </w:r>
      <w:r>
        <w:t xml:space="preserve">  </w:t>
      </w:r>
    </w:p>
    <w:p w:rsidR="00A025B6" w:rsidRDefault="00A025B6" w:rsidP="00A025B6">
      <w:pPr>
        <w:pStyle w:val="a3"/>
        <w:jc w:val="both"/>
      </w:pPr>
      <w:r>
        <w:t>-проинформировать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 хранимых и применяемых веществ, материалов, изделий и сообщить другие сведения, необходимые  для успешной ликвидации пожара;</w:t>
      </w:r>
    </w:p>
    <w:p w:rsidR="00A025B6" w:rsidRDefault="00A025B6" w:rsidP="00A025B6">
      <w:pPr>
        <w:pStyle w:val="a3"/>
        <w:jc w:val="both"/>
      </w:pPr>
      <w:r>
        <w:t>-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A025B6" w:rsidRDefault="00A025B6" w:rsidP="00A025B6">
      <w:pPr>
        <w:pStyle w:val="a3"/>
        <w:jc w:val="both"/>
      </w:pPr>
    </w:p>
    <w:p w:rsidR="00A025B6" w:rsidRDefault="00A025B6" w:rsidP="00275218"/>
    <w:p w:rsidR="00A025B6" w:rsidRDefault="00ED4B1C" w:rsidP="00275218">
      <w:r>
        <w:t>Начальник отдела ГО</w:t>
      </w:r>
      <w:r w:rsidR="00A025B6">
        <w:t>ЧС</w:t>
      </w:r>
      <w:r>
        <w:t xml:space="preserve"> и охраны</w:t>
      </w:r>
      <w:r>
        <w:tab/>
      </w:r>
      <w:r>
        <w:tab/>
      </w:r>
      <w:r>
        <w:tab/>
        <w:t xml:space="preserve">       </w:t>
      </w:r>
      <w:proofErr w:type="spellStart"/>
      <w:r>
        <w:t>Г.В.Торгашов</w:t>
      </w:r>
      <w:proofErr w:type="spellEnd"/>
    </w:p>
    <w:p w:rsidR="00ED4B1C" w:rsidRPr="00275218" w:rsidRDefault="00ED4B1C" w:rsidP="00275218">
      <w:r>
        <w:t>Заместитель директора по КБ                                                   М.А.Петров</w:t>
      </w:r>
      <w:bookmarkStart w:id="0" w:name="_GoBack"/>
      <w:bookmarkEnd w:id="0"/>
    </w:p>
    <w:sectPr w:rsidR="00ED4B1C" w:rsidRPr="00275218" w:rsidSect="0094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BA"/>
    <w:rsid w:val="000061F0"/>
    <w:rsid w:val="00041772"/>
    <w:rsid w:val="001863D2"/>
    <w:rsid w:val="001D0D1E"/>
    <w:rsid w:val="001E584F"/>
    <w:rsid w:val="001F14F3"/>
    <w:rsid w:val="00275218"/>
    <w:rsid w:val="0028627D"/>
    <w:rsid w:val="002934AC"/>
    <w:rsid w:val="003257B7"/>
    <w:rsid w:val="0037451A"/>
    <w:rsid w:val="003D289E"/>
    <w:rsid w:val="004056BE"/>
    <w:rsid w:val="00487F67"/>
    <w:rsid w:val="0055040F"/>
    <w:rsid w:val="006639C2"/>
    <w:rsid w:val="00683879"/>
    <w:rsid w:val="006B5C6E"/>
    <w:rsid w:val="007C6F97"/>
    <w:rsid w:val="008E0FB8"/>
    <w:rsid w:val="0093065A"/>
    <w:rsid w:val="009471E3"/>
    <w:rsid w:val="009C5563"/>
    <w:rsid w:val="00A025B6"/>
    <w:rsid w:val="00A165BC"/>
    <w:rsid w:val="00A45D74"/>
    <w:rsid w:val="00B25386"/>
    <w:rsid w:val="00B4350D"/>
    <w:rsid w:val="00BD178F"/>
    <w:rsid w:val="00C31FC5"/>
    <w:rsid w:val="00C73924"/>
    <w:rsid w:val="00ED45BA"/>
    <w:rsid w:val="00ED4B1C"/>
    <w:rsid w:val="00FC18A8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5BA"/>
    <w:pPr>
      <w:spacing w:after="0" w:line="240" w:lineRule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2014-10-29T11:16:00Z</cp:lastPrinted>
  <dcterms:created xsi:type="dcterms:W3CDTF">2023-06-13T09:11:00Z</dcterms:created>
  <dcterms:modified xsi:type="dcterms:W3CDTF">2023-06-13T09:11:00Z</dcterms:modified>
</cp:coreProperties>
</file>