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21" w:rsidRPr="009E4B39" w:rsidRDefault="006C6F21" w:rsidP="006C6F21">
      <w:pPr>
        <w:ind w:firstLine="0"/>
        <w:jc w:val="center"/>
        <w:outlineLvl w:val="0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9E4B39">
        <w:rPr>
          <w:rFonts w:eastAsia="Times New Roman"/>
          <w:sz w:val="24"/>
          <w:szCs w:val="24"/>
          <w:lang w:eastAsia="ru-RU"/>
        </w:rPr>
        <w:t>ПОСТАНОВЛЕНИ</w:t>
      </w:r>
      <w:proofErr w:type="gramStart"/>
      <w:r w:rsidRPr="009E4B39">
        <w:rPr>
          <w:rFonts w:eastAsia="Times New Roman"/>
          <w:sz w:val="24"/>
          <w:szCs w:val="24"/>
          <w:lang w:val="en-US" w:eastAsia="ru-RU"/>
        </w:rPr>
        <w:t>E</w:t>
      </w:r>
      <w:proofErr w:type="gramEnd"/>
    </w:p>
    <w:p w:rsidR="006C6F21" w:rsidRPr="009E4B39" w:rsidRDefault="006C6F21" w:rsidP="006C6F21">
      <w:pPr>
        <w:ind w:firstLine="0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6C6F21" w:rsidRPr="009E4B39" w:rsidRDefault="006C6F21" w:rsidP="006C6F21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9E4B39">
        <w:rPr>
          <w:rFonts w:eastAsia="Times New Roman"/>
          <w:sz w:val="24"/>
          <w:szCs w:val="24"/>
          <w:lang w:eastAsia="ru-RU"/>
        </w:rPr>
        <w:t>Ученого совета ЭТИ (филиала) СГТУ имени Гагарина Ю.А. по вопросу «</w:t>
      </w:r>
      <w:r w:rsidR="00693B42" w:rsidRPr="00EE2C1B">
        <w:rPr>
          <w:rFonts w:eastAsia="Times New Roman"/>
          <w:sz w:val="24"/>
          <w:szCs w:val="24"/>
          <w:lang w:eastAsia="ru-RU"/>
        </w:rPr>
        <w:t>Итоги работы института в 201</w:t>
      </w:r>
      <w:r w:rsidR="00693B42">
        <w:rPr>
          <w:rFonts w:eastAsia="Times New Roman"/>
          <w:sz w:val="24"/>
          <w:szCs w:val="24"/>
          <w:lang w:eastAsia="ru-RU"/>
        </w:rPr>
        <w:t>6</w:t>
      </w:r>
      <w:r w:rsidR="00693B42" w:rsidRPr="00EE2C1B">
        <w:rPr>
          <w:rFonts w:eastAsia="Times New Roman"/>
          <w:sz w:val="24"/>
          <w:szCs w:val="24"/>
          <w:lang w:eastAsia="ru-RU"/>
        </w:rPr>
        <w:t>-201</w:t>
      </w:r>
      <w:r w:rsidR="00693B42">
        <w:rPr>
          <w:rFonts w:eastAsia="Times New Roman"/>
          <w:sz w:val="24"/>
          <w:szCs w:val="24"/>
          <w:lang w:eastAsia="ru-RU"/>
        </w:rPr>
        <w:t>7</w:t>
      </w:r>
      <w:r w:rsidR="00693B42" w:rsidRPr="00EE2C1B">
        <w:rPr>
          <w:rFonts w:eastAsia="Times New Roman"/>
          <w:sz w:val="24"/>
          <w:szCs w:val="24"/>
          <w:lang w:eastAsia="ru-RU"/>
        </w:rPr>
        <w:t xml:space="preserve"> учебном году</w:t>
      </w:r>
      <w:r w:rsidR="00693B42">
        <w:rPr>
          <w:rFonts w:eastAsia="Times New Roman"/>
          <w:sz w:val="24"/>
          <w:szCs w:val="24"/>
          <w:lang w:eastAsia="ru-RU"/>
        </w:rPr>
        <w:t xml:space="preserve"> и задачи на 2017-2018</w:t>
      </w:r>
      <w:r w:rsidR="00693B42" w:rsidRPr="00EE2C1B">
        <w:rPr>
          <w:rFonts w:eastAsia="Times New Roman"/>
          <w:sz w:val="24"/>
          <w:szCs w:val="24"/>
          <w:lang w:eastAsia="ru-RU"/>
        </w:rPr>
        <w:t xml:space="preserve"> учебный год</w:t>
      </w:r>
      <w:r w:rsidRPr="009E4B39">
        <w:rPr>
          <w:rFonts w:eastAsia="Times New Roman"/>
          <w:sz w:val="24"/>
          <w:szCs w:val="24"/>
          <w:lang w:eastAsia="ru-RU"/>
        </w:rPr>
        <w:t>»</w:t>
      </w:r>
    </w:p>
    <w:p w:rsidR="006C6F21" w:rsidRPr="009E4B39" w:rsidRDefault="006C6F21" w:rsidP="00693B42">
      <w:pPr>
        <w:spacing w:before="120" w:after="100" w:afterAutospacing="1"/>
        <w:jc w:val="right"/>
        <w:rPr>
          <w:sz w:val="24"/>
          <w:szCs w:val="24"/>
        </w:rPr>
      </w:pPr>
      <w:r w:rsidRPr="009E4B39">
        <w:rPr>
          <w:rFonts w:eastAsia="Times New Roman"/>
          <w:sz w:val="24"/>
          <w:szCs w:val="24"/>
          <w:lang w:eastAsia="ru-RU"/>
        </w:rPr>
        <w:t>от</w:t>
      </w:r>
      <w:r w:rsidR="00693B42">
        <w:rPr>
          <w:rFonts w:eastAsia="Times New Roman"/>
          <w:sz w:val="24"/>
          <w:szCs w:val="24"/>
          <w:lang w:eastAsia="ru-RU"/>
        </w:rPr>
        <w:t xml:space="preserve"> 28 июня 2017г.</w:t>
      </w:r>
    </w:p>
    <w:p w:rsidR="00025BA8" w:rsidRPr="009E4B39" w:rsidRDefault="00EE36B6" w:rsidP="00693B42">
      <w:pPr>
        <w:ind w:firstLine="720"/>
        <w:jc w:val="both"/>
        <w:rPr>
          <w:sz w:val="24"/>
          <w:szCs w:val="24"/>
        </w:rPr>
      </w:pPr>
      <w:r w:rsidRPr="00EE36B6">
        <w:rPr>
          <w:rFonts w:eastAsia="Times New Roman"/>
          <w:sz w:val="24"/>
          <w:szCs w:val="24"/>
          <w:lang w:eastAsia="ru-RU"/>
        </w:rPr>
        <w:t xml:space="preserve">Заслушав и обсудив выступление директора института </w:t>
      </w:r>
      <w:r w:rsidR="00693B42">
        <w:rPr>
          <w:rFonts w:eastAsia="Times New Roman"/>
          <w:sz w:val="24"/>
          <w:szCs w:val="24"/>
          <w:lang w:eastAsia="ru-RU"/>
        </w:rPr>
        <w:t>А.В. Яковлева</w:t>
      </w:r>
      <w:r w:rsidRPr="00EE36B6">
        <w:rPr>
          <w:rFonts w:eastAsia="Times New Roman"/>
          <w:sz w:val="24"/>
          <w:szCs w:val="24"/>
          <w:lang w:eastAsia="ru-RU"/>
        </w:rPr>
        <w:t>, выступления в прениях, Ученый совет отмечает следующее.</w:t>
      </w:r>
      <w:r w:rsidR="00693B42">
        <w:rPr>
          <w:rFonts w:eastAsia="Times New Roman"/>
          <w:sz w:val="24"/>
          <w:szCs w:val="24"/>
          <w:lang w:eastAsia="ru-RU"/>
        </w:rPr>
        <w:t xml:space="preserve"> </w:t>
      </w:r>
      <w:r w:rsidR="00025BA8" w:rsidRPr="009E4B39">
        <w:rPr>
          <w:sz w:val="24"/>
          <w:szCs w:val="24"/>
        </w:rPr>
        <w:t xml:space="preserve">На сегодняшний день в структуре института </w:t>
      </w:r>
      <w:r w:rsidR="008978F2">
        <w:rPr>
          <w:sz w:val="24"/>
          <w:szCs w:val="24"/>
        </w:rPr>
        <w:t>семь</w:t>
      </w:r>
      <w:r w:rsidR="00025BA8" w:rsidRPr="009E4B39">
        <w:rPr>
          <w:sz w:val="24"/>
          <w:szCs w:val="24"/>
        </w:rPr>
        <w:t xml:space="preserve"> кафедр, </w:t>
      </w:r>
      <w:r w:rsidR="008978F2">
        <w:rPr>
          <w:sz w:val="24"/>
          <w:szCs w:val="24"/>
        </w:rPr>
        <w:t>три</w:t>
      </w:r>
      <w:r w:rsidR="00025BA8" w:rsidRPr="009E4B39">
        <w:rPr>
          <w:sz w:val="24"/>
          <w:szCs w:val="24"/>
        </w:rPr>
        <w:t xml:space="preserve"> из которых находятся в стадии реорганизации, отдел среднего специального и дополнительного образования (колледж), центр непрерывного образования (повышение квалификации и переподготовка)</w:t>
      </w:r>
      <w:r w:rsidR="0074652D" w:rsidRPr="009E4B39">
        <w:rPr>
          <w:sz w:val="24"/>
          <w:szCs w:val="24"/>
        </w:rPr>
        <w:t xml:space="preserve">, </w:t>
      </w:r>
      <w:r w:rsidR="008978F2">
        <w:rPr>
          <w:sz w:val="24"/>
          <w:szCs w:val="24"/>
        </w:rPr>
        <w:t>три</w:t>
      </w:r>
      <w:r w:rsidR="0074652D" w:rsidRPr="009E4B39">
        <w:rPr>
          <w:sz w:val="24"/>
          <w:szCs w:val="24"/>
        </w:rPr>
        <w:t xml:space="preserve"> структуры, обеспечивающие научно-инновационную составляющую (сертификация и экспертиза товаров и услуг). В ближайшей перспективе планируется создание единого центра экспертизы с расширением спектра предоставляемых услуг и повышение их качественного уровня. В стадии лицензирования находится лицей ЭТИ</w:t>
      </w:r>
      <w:r w:rsidR="008978F2">
        <w:rPr>
          <w:sz w:val="24"/>
          <w:szCs w:val="24"/>
        </w:rPr>
        <w:t>,</w:t>
      </w:r>
      <w:r w:rsidR="0074652D" w:rsidRPr="009E4B39">
        <w:rPr>
          <w:sz w:val="24"/>
          <w:szCs w:val="24"/>
        </w:rPr>
        <w:t xml:space="preserve"> ориентированный на углубленную подготовку </w:t>
      </w:r>
      <w:proofErr w:type="gramStart"/>
      <w:r w:rsidR="0074652D" w:rsidRPr="009E4B39">
        <w:rPr>
          <w:sz w:val="24"/>
          <w:szCs w:val="24"/>
        </w:rPr>
        <w:t>обучающихся</w:t>
      </w:r>
      <w:proofErr w:type="gramEnd"/>
      <w:r w:rsidR="0074652D" w:rsidRPr="009E4B39">
        <w:rPr>
          <w:sz w:val="24"/>
          <w:szCs w:val="24"/>
        </w:rPr>
        <w:t xml:space="preserve"> по дисциплинам: физика, химия, математика, информатика. </w:t>
      </w:r>
    </w:p>
    <w:p w:rsidR="00A76DE1" w:rsidRPr="009E4B39" w:rsidRDefault="0074652D" w:rsidP="00025BA8">
      <w:pPr>
        <w:jc w:val="both"/>
        <w:rPr>
          <w:sz w:val="24"/>
          <w:szCs w:val="24"/>
        </w:rPr>
      </w:pPr>
      <w:r w:rsidRPr="009E4B39">
        <w:rPr>
          <w:sz w:val="24"/>
          <w:szCs w:val="24"/>
        </w:rPr>
        <w:t>В институте работает 185 сотрудников (166 штатных единиц)</w:t>
      </w:r>
      <w:r w:rsidR="00A76DE1" w:rsidRPr="009E4B39">
        <w:rPr>
          <w:sz w:val="24"/>
          <w:szCs w:val="24"/>
        </w:rPr>
        <w:t>, в том числе ППС 93 человека (58 штатных единиц) из которых 15 докторов и 58 кандидатов наук (</w:t>
      </w:r>
      <w:proofErr w:type="spellStart"/>
      <w:r w:rsidR="00A76DE1" w:rsidRPr="009E4B39">
        <w:rPr>
          <w:sz w:val="24"/>
          <w:szCs w:val="24"/>
        </w:rPr>
        <w:t>остепененность</w:t>
      </w:r>
      <w:proofErr w:type="spellEnd"/>
      <w:r w:rsidR="00A76DE1" w:rsidRPr="009E4B39">
        <w:rPr>
          <w:sz w:val="24"/>
          <w:szCs w:val="24"/>
        </w:rPr>
        <w:t xml:space="preserve"> 78%). За последний год значительно сокращен (в 2 раза) штат УВП и АУП.</w:t>
      </w:r>
    </w:p>
    <w:p w:rsidR="0074652D" w:rsidRPr="009E4B39" w:rsidRDefault="00A76DE1" w:rsidP="00025BA8">
      <w:pPr>
        <w:jc w:val="both"/>
        <w:rPr>
          <w:sz w:val="24"/>
          <w:szCs w:val="24"/>
        </w:rPr>
      </w:pPr>
      <w:r w:rsidRPr="009E4B39">
        <w:rPr>
          <w:sz w:val="24"/>
          <w:szCs w:val="24"/>
        </w:rPr>
        <w:t>Приведенный контингент студентов составляет 441 человек. По 11 направлениям высшего образования обучается 1135 студентов (359 очное, 27 очно-заочное, 749 заочное) из них 681 на коммерческой форме обучения.</w:t>
      </w:r>
    </w:p>
    <w:p w:rsidR="007B223F" w:rsidRPr="009E4B39" w:rsidRDefault="00D719FD" w:rsidP="00025BA8">
      <w:pPr>
        <w:jc w:val="both"/>
        <w:rPr>
          <w:sz w:val="24"/>
          <w:szCs w:val="24"/>
        </w:rPr>
      </w:pPr>
      <w:r w:rsidRPr="009E4B39">
        <w:rPr>
          <w:sz w:val="24"/>
          <w:szCs w:val="24"/>
        </w:rPr>
        <w:t>Динамика приема на 1 курс выявляет значительное снижение количества студентов поступающих на очную форму обучения на компенсационной основе (основная причина отсутствие набора по направлениям менеджмент и бизнес-информатика, которые в 2016 году не получили государственную аккредитацию). По заочному обучению в последние годы число студентов поступающих на компенсационной основе остается на уровне 150 человек в год, независимо от количества бюджетных мест, что позволяет прогнозировать такое же количество и в 2017 году.</w:t>
      </w:r>
      <w:r w:rsidR="00867169" w:rsidRPr="009E4B39">
        <w:rPr>
          <w:sz w:val="24"/>
          <w:szCs w:val="24"/>
        </w:rPr>
        <w:t xml:space="preserve"> Конкурс на очную форму обучения в 2016 году составил 1,76 человека на 1 бюджетное место (проходной балл от 127 ХМТН до 161 КЛПР в среднем 140)</w:t>
      </w:r>
      <w:r w:rsidR="007B223F" w:rsidRPr="009E4B39">
        <w:rPr>
          <w:sz w:val="24"/>
          <w:szCs w:val="24"/>
        </w:rPr>
        <w:t xml:space="preserve">. </w:t>
      </w:r>
    </w:p>
    <w:p w:rsidR="00D719FD" w:rsidRPr="009E4B39" w:rsidRDefault="007B223F" w:rsidP="00025BA8">
      <w:pPr>
        <w:jc w:val="both"/>
        <w:rPr>
          <w:sz w:val="24"/>
          <w:szCs w:val="24"/>
        </w:rPr>
      </w:pPr>
      <w:r w:rsidRPr="009E4B39">
        <w:rPr>
          <w:sz w:val="24"/>
          <w:szCs w:val="24"/>
        </w:rPr>
        <w:t>В целях обеспечения эффективного набора в 2017 году</w:t>
      </w:r>
      <w:r w:rsidR="00591FDF" w:rsidRPr="009E4B39">
        <w:rPr>
          <w:sz w:val="24"/>
          <w:szCs w:val="24"/>
        </w:rPr>
        <w:t>,</w:t>
      </w:r>
      <w:r w:rsidRPr="009E4B39">
        <w:rPr>
          <w:sz w:val="24"/>
          <w:szCs w:val="24"/>
        </w:rPr>
        <w:t xml:space="preserve"> проведена масшт</w:t>
      </w:r>
      <w:r w:rsidR="00591FDF" w:rsidRPr="009E4B39">
        <w:rPr>
          <w:sz w:val="24"/>
          <w:szCs w:val="24"/>
        </w:rPr>
        <w:t xml:space="preserve">абная </w:t>
      </w:r>
      <w:proofErr w:type="spellStart"/>
      <w:r w:rsidR="00591FDF" w:rsidRPr="009E4B39">
        <w:rPr>
          <w:sz w:val="24"/>
          <w:szCs w:val="24"/>
        </w:rPr>
        <w:t>профориентационная</w:t>
      </w:r>
      <w:proofErr w:type="spellEnd"/>
      <w:r w:rsidR="00591FDF" w:rsidRPr="009E4B39">
        <w:rPr>
          <w:sz w:val="24"/>
          <w:szCs w:val="24"/>
        </w:rPr>
        <w:t xml:space="preserve"> работа, основной акцент в которой делается на популяризацию инженерного образования среди школьников всех возрастных категорий. В перспективе рассматривается проект создания</w:t>
      </w:r>
      <w:r w:rsidR="00182C9F" w:rsidRPr="009E4B39">
        <w:rPr>
          <w:sz w:val="24"/>
          <w:szCs w:val="24"/>
        </w:rPr>
        <w:t>,</w:t>
      </w:r>
      <w:r w:rsidR="00591FDF" w:rsidRPr="009E4B39">
        <w:rPr>
          <w:sz w:val="24"/>
          <w:szCs w:val="24"/>
        </w:rPr>
        <w:t xml:space="preserve"> в сотрудничестве с предприятиями ЭМР</w:t>
      </w:r>
      <w:r w:rsidR="00182C9F" w:rsidRPr="009E4B39">
        <w:rPr>
          <w:sz w:val="24"/>
          <w:szCs w:val="24"/>
        </w:rPr>
        <w:t>,</w:t>
      </w:r>
      <w:r w:rsidR="00591FDF" w:rsidRPr="009E4B39">
        <w:rPr>
          <w:sz w:val="24"/>
          <w:szCs w:val="24"/>
        </w:rPr>
        <w:t xml:space="preserve"> школьного технопарка и студенческого конструкторского центра. </w:t>
      </w:r>
    </w:p>
    <w:p w:rsidR="00182C9F" w:rsidRPr="009E4B39" w:rsidRDefault="00182C9F" w:rsidP="00025BA8">
      <w:pPr>
        <w:jc w:val="both"/>
        <w:rPr>
          <w:sz w:val="24"/>
          <w:szCs w:val="24"/>
        </w:rPr>
      </w:pPr>
      <w:r w:rsidRPr="009E4B39">
        <w:rPr>
          <w:sz w:val="24"/>
          <w:szCs w:val="24"/>
        </w:rPr>
        <w:t>В институте активно развивается среднее специальное образование</w:t>
      </w:r>
      <w:r w:rsidR="00260DA3">
        <w:rPr>
          <w:sz w:val="24"/>
          <w:szCs w:val="24"/>
        </w:rPr>
        <w:t>:</w:t>
      </w:r>
      <w:r w:rsidRPr="009E4B39">
        <w:rPr>
          <w:sz w:val="24"/>
          <w:szCs w:val="24"/>
        </w:rPr>
        <w:t xml:space="preserve"> к </w:t>
      </w:r>
      <w:r w:rsidR="00260DA3">
        <w:rPr>
          <w:sz w:val="24"/>
          <w:szCs w:val="24"/>
        </w:rPr>
        <w:t>трем</w:t>
      </w:r>
      <w:r w:rsidRPr="009E4B39">
        <w:rPr>
          <w:sz w:val="24"/>
          <w:szCs w:val="24"/>
        </w:rPr>
        <w:t xml:space="preserve"> направлениям подготовки в 2017 году добавилось 4, в следующем году планируется к лицензированию еще 4. Сейчас по программам СПО обучается 61 студент</w:t>
      </w:r>
      <w:r w:rsidR="00260DA3">
        <w:rPr>
          <w:sz w:val="24"/>
          <w:szCs w:val="24"/>
        </w:rPr>
        <w:t>,</w:t>
      </w:r>
      <w:r w:rsidRPr="009E4B39">
        <w:rPr>
          <w:sz w:val="24"/>
          <w:szCs w:val="24"/>
        </w:rPr>
        <w:t xml:space="preserve"> в том числе 12 на компенсационной основе. Важным конкурентным преимуществом колледжа ЭТИ</w:t>
      </w:r>
      <w:r w:rsidR="00260DA3">
        <w:rPr>
          <w:sz w:val="24"/>
          <w:szCs w:val="24"/>
        </w:rPr>
        <w:t>,</w:t>
      </w:r>
      <w:r w:rsidRPr="009E4B39">
        <w:rPr>
          <w:sz w:val="24"/>
          <w:szCs w:val="24"/>
        </w:rPr>
        <w:t xml:space="preserve"> по сравнению с другими колледжами ЭМР</w:t>
      </w:r>
      <w:r w:rsidR="00260DA3">
        <w:rPr>
          <w:sz w:val="24"/>
          <w:szCs w:val="24"/>
        </w:rPr>
        <w:t>, является возможность</w:t>
      </w:r>
      <w:r w:rsidRPr="009E4B39">
        <w:rPr>
          <w:sz w:val="24"/>
          <w:szCs w:val="24"/>
        </w:rPr>
        <w:t xml:space="preserve"> после его окончания, продолжить </w:t>
      </w:r>
      <w:proofErr w:type="gramStart"/>
      <w:r w:rsidRPr="009E4B39">
        <w:rPr>
          <w:sz w:val="24"/>
          <w:szCs w:val="24"/>
        </w:rPr>
        <w:t>обучение по направлениям</w:t>
      </w:r>
      <w:proofErr w:type="gramEnd"/>
      <w:r w:rsidRPr="009E4B39">
        <w:rPr>
          <w:sz w:val="24"/>
          <w:szCs w:val="24"/>
        </w:rPr>
        <w:t xml:space="preserve"> высшего образования.</w:t>
      </w:r>
      <w:r w:rsidR="00DB3D9D" w:rsidRPr="009E4B39">
        <w:rPr>
          <w:sz w:val="24"/>
          <w:szCs w:val="24"/>
        </w:rPr>
        <w:t xml:space="preserve"> В плане приема 2017 года 60 бюджетных мест.</w:t>
      </w:r>
    </w:p>
    <w:p w:rsidR="002F2007" w:rsidRPr="009E4B39" w:rsidRDefault="00182C9F" w:rsidP="00023313">
      <w:pPr>
        <w:tabs>
          <w:tab w:val="left" w:pos="1418"/>
        </w:tabs>
        <w:jc w:val="both"/>
        <w:rPr>
          <w:sz w:val="24"/>
          <w:szCs w:val="24"/>
        </w:rPr>
      </w:pPr>
      <w:r w:rsidRPr="009E4B39">
        <w:rPr>
          <w:sz w:val="24"/>
          <w:szCs w:val="24"/>
        </w:rPr>
        <w:t>Одной из проблем развития и повышения качества инже</w:t>
      </w:r>
      <w:r w:rsidR="000A2DC4" w:rsidRPr="009E4B39">
        <w:rPr>
          <w:sz w:val="24"/>
          <w:szCs w:val="24"/>
        </w:rPr>
        <w:t>нерного образования является не</w:t>
      </w:r>
      <w:r w:rsidRPr="009E4B39">
        <w:rPr>
          <w:sz w:val="24"/>
          <w:szCs w:val="24"/>
        </w:rPr>
        <w:t>высокий уровень</w:t>
      </w:r>
      <w:r w:rsidR="006664ED" w:rsidRPr="009E4B39">
        <w:rPr>
          <w:sz w:val="24"/>
          <w:szCs w:val="24"/>
        </w:rPr>
        <w:t xml:space="preserve"> </w:t>
      </w:r>
      <w:proofErr w:type="spellStart"/>
      <w:r w:rsidR="006664ED" w:rsidRPr="009E4B39">
        <w:rPr>
          <w:sz w:val="24"/>
          <w:szCs w:val="24"/>
        </w:rPr>
        <w:t>довузовской</w:t>
      </w:r>
      <w:proofErr w:type="spellEnd"/>
      <w:r w:rsidRPr="009E4B39">
        <w:rPr>
          <w:sz w:val="24"/>
          <w:szCs w:val="24"/>
        </w:rPr>
        <w:t xml:space="preserve"> подготовки</w:t>
      </w:r>
      <w:r w:rsidR="000A2DC4" w:rsidRPr="009E4B39">
        <w:rPr>
          <w:sz w:val="24"/>
          <w:szCs w:val="24"/>
        </w:rPr>
        <w:t xml:space="preserve"> по физике, химии, математике. Из 27 общеобразовательных школ города Энгельса только 12 реализуют </w:t>
      </w:r>
      <w:r w:rsidR="006664ED" w:rsidRPr="009E4B39">
        <w:rPr>
          <w:sz w:val="24"/>
          <w:szCs w:val="24"/>
        </w:rPr>
        <w:t xml:space="preserve">физико-математический профиль в 10-11 классах, сокращается число универсальных классов </w:t>
      </w:r>
      <w:r w:rsidR="006664ED" w:rsidRPr="009E4B39">
        <w:rPr>
          <w:sz w:val="24"/>
          <w:szCs w:val="24"/>
        </w:rPr>
        <w:lastRenderedPageBreak/>
        <w:t>со смещением акцентов в сторону гуманитарной подготовки.</w:t>
      </w:r>
      <w:r w:rsidR="00DD676F" w:rsidRPr="009E4B39">
        <w:rPr>
          <w:sz w:val="24"/>
          <w:szCs w:val="24"/>
        </w:rPr>
        <w:t xml:space="preserve"> Основными задачами лицея ЭТИ являются:</w:t>
      </w:r>
      <w:r w:rsidR="002F2007" w:rsidRPr="009E4B39">
        <w:rPr>
          <w:sz w:val="24"/>
          <w:szCs w:val="24"/>
        </w:rPr>
        <w:t xml:space="preserve"> </w:t>
      </w:r>
    </w:p>
    <w:p w:rsidR="002F2007" w:rsidRPr="009E4B39" w:rsidRDefault="002F2007" w:rsidP="002F200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E4B39">
        <w:rPr>
          <w:sz w:val="24"/>
          <w:szCs w:val="24"/>
        </w:rPr>
        <w:t xml:space="preserve">интенсивная подготовка учащихся к сдаче ЕГЭ по перечню вступительных испытаний в СГТУ имени Гагарина Ю.А.; </w:t>
      </w:r>
    </w:p>
    <w:p w:rsidR="002F2007" w:rsidRPr="009E4B39" w:rsidRDefault="002F2007" w:rsidP="002F200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E4B39">
        <w:rPr>
          <w:sz w:val="24"/>
          <w:szCs w:val="24"/>
        </w:rPr>
        <w:t>повышение качества подготовки абитуриентов и адаптация учащихся к вузовской системе обучения;</w:t>
      </w:r>
    </w:p>
    <w:p w:rsidR="002F2007" w:rsidRPr="009E4B39" w:rsidRDefault="002F2007" w:rsidP="002F200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E4B39">
        <w:rPr>
          <w:sz w:val="24"/>
          <w:szCs w:val="24"/>
        </w:rPr>
        <w:t>подготовка к участию в олимпиадах регионального и федерального уровня;</w:t>
      </w:r>
    </w:p>
    <w:p w:rsidR="002F2007" w:rsidRPr="009E4B39" w:rsidRDefault="00615087" w:rsidP="002F200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</w:t>
      </w:r>
      <w:r w:rsidR="002F2007" w:rsidRPr="009E4B39">
        <w:rPr>
          <w:sz w:val="24"/>
          <w:szCs w:val="24"/>
        </w:rPr>
        <w:t>рабочих специальностей во время обучения в лицее;</w:t>
      </w:r>
    </w:p>
    <w:p w:rsidR="002F2007" w:rsidRPr="009E4B39" w:rsidRDefault="002F2007" w:rsidP="002F200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E4B39">
        <w:rPr>
          <w:sz w:val="24"/>
          <w:szCs w:val="24"/>
        </w:rPr>
        <w:t>интеграция в обще</w:t>
      </w:r>
      <w:r w:rsidR="00615087">
        <w:rPr>
          <w:sz w:val="24"/>
          <w:szCs w:val="24"/>
        </w:rPr>
        <w:t>ственную и социальную жизнь ЭТИ</w:t>
      </w:r>
      <w:r w:rsidRPr="009E4B39">
        <w:rPr>
          <w:sz w:val="24"/>
          <w:szCs w:val="24"/>
        </w:rPr>
        <w:t xml:space="preserve"> </w:t>
      </w:r>
      <w:r w:rsidR="00615087" w:rsidRPr="00023313">
        <w:rPr>
          <w:sz w:val="24"/>
          <w:szCs w:val="24"/>
        </w:rPr>
        <w:t xml:space="preserve">(филиал) </w:t>
      </w:r>
      <w:r w:rsidRPr="009E4B39">
        <w:rPr>
          <w:sz w:val="24"/>
          <w:szCs w:val="24"/>
        </w:rPr>
        <w:t xml:space="preserve">СГТУ имени Гагарина Ю.А. и </w:t>
      </w:r>
      <w:proofErr w:type="spellStart"/>
      <w:r w:rsidRPr="009E4B39">
        <w:rPr>
          <w:sz w:val="24"/>
          <w:szCs w:val="24"/>
        </w:rPr>
        <w:t>Энгельсского</w:t>
      </w:r>
      <w:proofErr w:type="spellEnd"/>
      <w:r w:rsidRPr="009E4B39">
        <w:rPr>
          <w:sz w:val="24"/>
          <w:szCs w:val="24"/>
        </w:rPr>
        <w:t xml:space="preserve"> муниципального района;</w:t>
      </w:r>
    </w:p>
    <w:p w:rsidR="00560068" w:rsidRPr="00023313" w:rsidRDefault="002F2007" w:rsidP="00023313">
      <w:pPr>
        <w:pStyle w:val="a3"/>
        <w:numPr>
          <w:ilvl w:val="0"/>
          <w:numId w:val="1"/>
        </w:numPr>
        <w:tabs>
          <w:tab w:val="left" w:pos="1418"/>
        </w:tabs>
        <w:spacing w:before="120" w:after="120"/>
        <w:ind w:left="1069" w:firstLine="0"/>
        <w:jc w:val="both"/>
        <w:rPr>
          <w:sz w:val="24"/>
          <w:szCs w:val="24"/>
        </w:rPr>
      </w:pPr>
      <w:r w:rsidRPr="00023313">
        <w:rPr>
          <w:sz w:val="24"/>
          <w:szCs w:val="24"/>
        </w:rPr>
        <w:t>повышение эффективности использования имущественного комплекса ЭТИ (филиал) СГТУ имени Гагарина Ю.А.</w:t>
      </w:r>
    </w:p>
    <w:p w:rsidR="00560068" w:rsidRPr="009E4B39" w:rsidRDefault="00560068" w:rsidP="00023313">
      <w:pPr>
        <w:spacing w:before="120" w:after="120"/>
        <w:jc w:val="both"/>
        <w:rPr>
          <w:sz w:val="24"/>
          <w:szCs w:val="24"/>
        </w:rPr>
      </w:pPr>
      <w:r w:rsidRPr="009E4B39">
        <w:rPr>
          <w:sz w:val="24"/>
          <w:szCs w:val="24"/>
        </w:rPr>
        <w:t>Дополнительные образовательные услуги ориентированы на все категории слушателей. Наиболее востребованы программы по повышению уровня школьных знаний и подготовки к ЕГ</w:t>
      </w:r>
      <w:r w:rsidR="00CA329A">
        <w:rPr>
          <w:sz w:val="24"/>
          <w:szCs w:val="24"/>
        </w:rPr>
        <w:t>Э</w:t>
      </w:r>
      <w:r w:rsidRPr="009E4B39">
        <w:rPr>
          <w:sz w:val="24"/>
          <w:szCs w:val="24"/>
        </w:rPr>
        <w:t>. Реализуются программы повышения квалификации (10 программ в 2016 и 29 запланировано в 2017) и профессиональной переподготовки</w:t>
      </w:r>
      <w:r w:rsidR="00916311" w:rsidRPr="009E4B39">
        <w:rPr>
          <w:sz w:val="24"/>
          <w:szCs w:val="24"/>
        </w:rPr>
        <w:t xml:space="preserve"> (17 программ в 2016</w:t>
      </w:r>
      <w:r w:rsidR="00CA329A">
        <w:rPr>
          <w:sz w:val="24"/>
          <w:szCs w:val="24"/>
        </w:rPr>
        <w:t>,</w:t>
      </w:r>
      <w:r w:rsidR="00916311" w:rsidRPr="009E4B39">
        <w:rPr>
          <w:sz w:val="24"/>
          <w:szCs w:val="24"/>
        </w:rPr>
        <w:t xml:space="preserve"> в том числе 7 дистанционных и 61 программа в 2017</w:t>
      </w:r>
      <w:r w:rsidR="00CA329A">
        <w:rPr>
          <w:sz w:val="24"/>
          <w:szCs w:val="24"/>
        </w:rPr>
        <w:t>,</w:t>
      </w:r>
      <w:r w:rsidR="00916311" w:rsidRPr="009E4B39">
        <w:rPr>
          <w:sz w:val="24"/>
          <w:szCs w:val="24"/>
        </w:rPr>
        <w:t xml:space="preserve"> в том числе 30 дистанционных)</w:t>
      </w:r>
      <w:r w:rsidR="00CA329A">
        <w:rPr>
          <w:sz w:val="24"/>
          <w:szCs w:val="24"/>
        </w:rPr>
        <w:t>,</w:t>
      </w:r>
      <w:r w:rsidRPr="009E4B39">
        <w:rPr>
          <w:sz w:val="24"/>
          <w:szCs w:val="24"/>
        </w:rPr>
        <w:t xml:space="preserve"> в том числе в формате семинаров</w:t>
      </w:r>
      <w:r w:rsidR="00916311" w:rsidRPr="009E4B39">
        <w:rPr>
          <w:sz w:val="24"/>
          <w:szCs w:val="24"/>
        </w:rPr>
        <w:t xml:space="preserve"> (9 в 2016 и 30 </w:t>
      </w:r>
      <w:proofErr w:type="gramStart"/>
      <w:r w:rsidR="00916311" w:rsidRPr="009E4B39">
        <w:rPr>
          <w:sz w:val="24"/>
          <w:szCs w:val="24"/>
        </w:rPr>
        <w:t>в</w:t>
      </w:r>
      <w:proofErr w:type="gramEnd"/>
      <w:r w:rsidR="00916311" w:rsidRPr="009E4B39">
        <w:rPr>
          <w:sz w:val="24"/>
          <w:szCs w:val="24"/>
        </w:rPr>
        <w:t xml:space="preserve"> 2017)</w:t>
      </w:r>
      <w:r w:rsidRPr="009E4B39">
        <w:rPr>
          <w:sz w:val="24"/>
          <w:szCs w:val="24"/>
        </w:rPr>
        <w:t xml:space="preserve">. </w:t>
      </w:r>
      <w:r w:rsidR="009D3F4B" w:rsidRPr="009E4B39">
        <w:rPr>
          <w:sz w:val="24"/>
          <w:szCs w:val="24"/>
        </w:rPr>
        <w:t>За 2016 год обучение прошли 540 слу</w:t>
      </w:r>
      <w:r w:rsidR="00CA329A">
        <w:rPr>
          <w:sz w:val="24"/>
          <w:szCs w:val="24"/>
        </w:rPr>
        <w:t>шателей, заключены договоры</w:t>
      </w:r>
      <w:r w:rsidR="009D3F4B" w:rsidRPr="009E4B39">
        <w:rPr>
          <w:sz w:val="24"/>
          <w:szCs w:val="24"/>
        </w:rPr>
        <w:t xml:space="preserve"> на 3 850 000 рублей. В текущем году (на 01.04.2017) </w:t>
      </w:r>
      <w:r w:rsidR="008B61F7" w:rsidRPr="009E4B39">
        <w:rPr>
          <w:sz w:val="24"/>
          <w:szCs w:val="24"/>
        </w:rPr>
        <w:t>обучено 326</w:t>
      </w:r>
      <w:r w:rsidR="00CA329A">
        <w:rPr>
          <w:sz w:val="24"/>
          <w:szCs w:val="24"/>
        </w:rPr>
        <w:t xml:space="preserve"> слушателей, заключены договоры</w:t>
      </w:r>
      <w:r w:rsidR="008B61F7" w:rsidRPr="009E4B39">
        <w:rPr>
          <w:sz w:val="24"/>
          <w:szCs w:val="24"/>
        </w:rPr>
        <w:t xml:space="preserve"> на 1 750 000 рублей.</w:t>
      </w:r>
    </w:p>
    <w:p w:rsidR="008B61F7" w:rsidRPr="009E4B39" w:rsidRDefault="008B61F7" w:rsidP="00560068">
      <w:pPr>
        <w:jc w:val="both"/>
        <w:rPr>
          <w:sz w:val="24"/>
          <w:szCs w:val="24"/>
        </w:rPr>
      </w:pPr>
      <w:r w:rsidRPr="009E4B39">
        <w:rPr>
          <w:sz w:val="24"/>
          <w:szCs w:val="24"/>
        </w:rPr>
        <w:t>В 2017 году начата работа по оказанию дополнительных образовательных услуг для получения рабочих специальностей.</w:t>
      </w:r>
    </w:p>
    <w:p w:rsidR="008B61F7" w:rsidRPr="009E4B39" w:rsidRDefault="008B61F7" w:rsidP="00560068">
      <w:pPr>
        <w:jc w:val="both"/>
        <w:rPr>
          <w:sz w:val="24"/>
          <w:szCs w:val="24"/>
        </w:rPr>
      </w:pPr>
      <w:r w:rsidRPr="009E4B39">
        <w:rPr>
          <w:sz w:val="24"/>
          <w:szCs w:val="24"/>
        </w:rPr>
        <w:t xml:space="preserve">В 2016 году сотрудниками института опубликовано 76 статей в журналах из перечня ВАК (1,4 статья на 1 штатную единицу ППС), 34 статьи </w:t>
      </w:r>
      <w:r w:rsidRPr="009E4B39">
        <w:rPr>
          <w:sz w:val="24"/>
          <w:szCs w:val="24"/>
          <w:lang w:val="en-US"/>
        </w:rPr>
        <w:t>SCOPUS</w:t>
      </w:r>
      <w:r w:rsidRPr="009E4B39">
        <w:rPr>
          <w:sz w:val="24"/>
          <w:szCs w:val="24"/>
        </w:rPr>
        <w:t xml:space="preserve"> (0,63), </w:t>
      </w:r>
      <w:r w:rsidR="00EF328B" w:rsidRPr="00EF328B">
        <w:rPr>
          <w:sz w:val="24"/>
          <w:szCs w:val="24"/>
          <w:lang w:val="en-US"/>
        </w:rPr>
        <w:t>Web</w:t>
      </w:r>
      <w:r w:rsidR="00EF328B" w:rsidRPr="00EF328B">
        <w:rPr>
          <w:sz w:val="24"/>
          <w:szCs w:val="24"/>
        </w:rPr>
        <w:t xml:space="preserve"> </w:t>
      </w:r>
      <w:r w:rsidR="00EF328B" w:rsidRPr="00EF328B">
        <w:rPr>
          <w:sz w:val="24"/>
          <w:szCs w:val="24"/>
          <w:lang w:val="en-US"/>
        </w:rPr>
        <w:t>Of</w:t>
      </w:r>
      <w:r w:rsidR="00EF328B" w:rsidRPr="00EF328B">
        <w:rPr>
          <w:sz w:val="24"/>
          <w:szCs w:val="24"/>
        </w:rPr>
        <w:t xml:space="preserve"> </w:t>
      </w:r>
      <w:r w:rsidR="00EF328B" w:rsidRPr="00EF328B">
        <w:rPr>
          <w:sz w:val="24"/>
          <w:szCs w:val="24"/>
          <w:lang w:val="en-US"/>
        </w:rPr>
        <w:t>Science</w:t>
      </w:r>
      <w:r w:rsidRPr="009E4B39">
        <w:rPr>
          <w:sz w:val="24"/>
          <w:szCs w:val="24"/>
        </w:rPr>
        <w:t xml:space="preserve"> 32 (0,59), опубликовано 28 монографий. Сотрудники института приняли участие в 78 научных конференциях, защитили 1 </w:t>
      </w:r>
      <w:proofErr w:type="gramStart"/>
      <w:r w:rsidRPr="009E4B39">
        <w:rPr>
          <w:sz w:val="24"/>
          <w:szCs w:val="24"/>
        </w:rPr>
        <w:t>докторскую</w:t>
      </w:r>
      <w:proofErr w:type="gramEnd"/>
      <w:r w:rsidRPr="009E4B39">
        <w:rPr>
          <w:sz w:val="24"/>
          <w:szCs w:val="24"/>
        </w:rPr>
        <w:t xml:space="preserve"> и </w:t>
      </w:r>
      <w:r w:rsidR="00A07DC0" w:rsidRPr="009E4B39">
        <w:rPr>
          <w:sz w:val="24"/>
          <w:szCs w:val="24"/>
        </w:rPr>
        <w:t>9 кандидатских диссертаций. Авторские права защищены 15 патентами.</w:t>
      </w:r>
      <w:r w:rsidRPr="009E4B39">
        <w:rPr>
          <w:sz w:val="24"/>
          <w:szCs w:val="24"/>
        </w:rPr>
        <w:t xml:space="preserve"> </w:t>
      </w:r>
    </w:p>
    <w:p w:rsidR="00997D56" w:rsidRPr="009E4B39" w:rsidRDefault="00997D56" w:rsidP="00560068">
      <w:pPr>
        <w:jc w:val="both"/>
        <w:rPr>
          <w:sz w:val="24"/>
          <w:szCs w:val="24"/>
        </w:rPr>
      </w:pPr>
      <w:r w:rsidRPr="009E4B39">
        <w:rPr>
          <w:sz w:val="24"/>
          <w:szCs w:val="24"/>
        </w:rPr>
        <w:t xml:space="preserve">За 2016 год инновационные лаборатории и центры института заработали 4 500 000 рублей. Для повышения эффективности работы в данном направлении </w:t>
      </w:r>
      <w:r w:rsidR="00807939" w:rsidRPr="009E4B39">
        <w:rPr>
          <w:sz w:val="24"/>
          <w:szCs w:val="24"/>
        </w:rPr>
        <w:t>планируется создание единого центра оценки и экспертизы, с расширением спектра аккредитованных исследований.</w:t>
      </w:r>
    </w:p>
    <w:p w:rsidR="00807939" w:rsidRPr="009E4B39" w:rsidRDefault="00807939" w:rsidP="00560068">
      <w:pPr>
        <w:jc w:val="both"/>
        <w:rPr>
          <w:sz w:val="24"/>
          <w:szCs w:val="24"/>
        </w:rPr>
      </w:pPr>
      <w:r w:rsidRPr="009E4B39">
        <w:rPr>
          <w:sz w:val="24"/>
          <w:szCs w:val="24"/>
        </w:rPr>
        <w:t>В 2016 году студенты и сотрудники института приняли участие в 154 мероприятия</w:t>
      </w:r>
      <w:r w:rsidR="00572C74" w:rsidRPr="009E4B39">
        <w:rPr>
          <w:sz w:val="24"/>
          <w:szCs w:val="24"/>
        </w:rPr>
        <w:t xml:space="preserve">х, из них 89 организованы ЭТИ (Фестиваль науки, Проект Студенческая театральная студия, </w:t>
      </w:r>
      <w:proofErr w:type="gramStart"/>
      <w:r w:rsidR="00572C74" w:rsidRPr="009E4B39">
        <w:rPr>
          <w:sz w:val="24"/>
          <w:szCs w:val="24"/>
        </w:rPr>
        <w:t>Мероприятия</w:t>
      </w:r>
      <w:proofErr w:type="gramEnd"/>
      <w:r w:rsidR="00572C74" w:rsidRPr="009E4B39">
        <w:rPr>
          <w:sz w:val="24"/>
          <w:szCs w:val="24"/>
        </w:rPr>
        <w:t xml:space="preserve"> посвященные 12 апреля, 9 мая, круглые столы различной тематики, спартакиада школьников ЭМР</w:t>
      </w:r>
      <w:r w:rsidR="00C251B9" w:rsidRPr="009E4B39">
        <w:rPr>
          <w:sz w:val="24"/>
          <w:szCs w:val="24"/>
        </w:rPr>
        <w:t>, волонтерское движение</w:t>
      </w:r>
      <w:r w:rsidR="00572C74" w:rsidRPr="009E4B39">
        <w:rPr>
          <w:sz w:val="24"/>
          <w:szCs w:val="24"/>
        </w:rPr>
        <w:t xml:space="preserve"> и др.)</w:t>
      </w:r>
      <w:r w:rsidR="005663C3" w:rsidRPr="009E4B39">
        <w:rPr>
          <w:sz w:val="24"/>
          <w:szCs w:val="24"/>
        </w:rPr>
        <w:t xml:space="preserve">. </w:t>
      </w:r>
      <w:r w:rsidR="00886B31" w:rsidRPr="009E4B39">
        <w:rPr>
          <w:sz w:val="24"/>
          <w:szCs w:val="24"/>
        </w:rPr>
        <w:t>В 2017 году организационно-воспитательная работа проводится в соответствии с планом</w:t>
      </w:r>
      <w:r w:rsidR="00C251B9" w:rsidRPr="009E4B39">
        <w:rPr>
          <w:sz w:val="24"/>
          <w:szCs w:val="24"/>
        </w:rPr>
        <w:t xml:space="preserve"> мероприятий</w:t>
      </w:r>
      <w:r w:rsidR="00886B31" w:rsidRPr="009E4B39">
        <w:rPr>
          <w:sz w:val="24"/>
          <w:szCs w:val="24"/>
        </w:rPr>
        <w:t xml:space="preserve"> ЭТИ, СГТУ и ЭМР</w:t>
      </w:r>
      <w:r w:rsidR="00C251B9" w:rsidRPr="009E4B39">
        <w:rPr>
          <w:sz w:val="24"/>
          <w:szCs w:val="24"/>
        </w:rPr>
        <w:t>.</w:t>
      </w:r>
    </w:p>
    <w:p w:rsidR="00EE36B6" w:rsidRPr="009E4B39" w:rsidRDefault="00EE36B6" w:rsidP="00D47B9C">
      <w:pPr>
        <w:spacing w:before="120" w:after="120"/>
        <w:ind w:firstLine="720"/>
        <w:jc w:val="both"/>
        <w:rPr>
          <w:sz w:val="24"/>
          <w:szCs w:val="24"/>
        </w:rPr>
      </w:pPr>
      <w:r w:rsidRPr="00EE36B6">
        <w:rPr>
          <w:rFonts w:eastAsia="Times New Roman"/>
          <w:sz w:val="24"/>
          <w:szCs w:val="24"/>
          <w:lang w:eastAsia="ru-RU"/>
        </w:rPr>
        <w:t xml:space="preserve">На основании </w:t>
      </w:r>
      <w:proofErr w:type="gramStart"/>
      <w:r w:rsidRPr="00EE36B6">
        <w:rPr>
          <w:rFonts w:eastAsia="Times New Roman"/>
          <w:sz w:val="24"/>
          <w:szCs w:val="24"/>
          <w:lang w:eastAsia="ru-RU"/>
        </w:rPr>
        <w:t>вышеизложенного</w:t>
      </w:r>
      <w:proofErr w:type="gramEnd"/>
      <w:r w:rsidRPr="00EE36B6">
        <w:rPr>
          <w:rFonts w:eastAsia="Times New Roman"/>
          <w:sz w:val="24"/>
          <w:szCs w:val="24"/>
          <w:lang w:eastAsia="ru-RU"/>
        </w:rPr>
        <w:t xml:space="preserve"> Ученый совет постановляет.</w:t>
      </w:r>
    </w:p>
    <w:p w:rsidR="000C06E0" w:rsidRPr="009E4B39" w:rsidRDefault="000C06E0" w:rsidP="00212F00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E4B39">
        <w:rPr>
          <w:sz w:val="24"/>
          <w:szCs w:val="24"/>
        </w:rPr>
        <w:t>Основной задачей коллектива на 2017-18 год считать обеспечение высоких качественных и количественных показателей набора абитуриентов по программам высшего и среднего специального образования.</w:t>
      </w:r>
    </w:p>
    <w:p w:rsidR="000C06E0" w:rsidRPr="009E4B39" w:rsidRDefault="000C06E0" w:rsidP="00212F00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E4B39">
        <w:rPr>
          <w:sz w:val="24"/>
          <w:szCs w:val="24"/>
        </w:rPr>
        <w:t xml:space="preserve">Первому заместителю директора </w:t>
      </w:r>
      <w:proofErr w:type="spellStart"/>
      <w:r w:rsidRPr="009E4B39">
        <w:rPr>
          <w:sz w:val="24"/>
          <w:szCs w:val="24"/>
        </w:rPr>
        <w:t>Кадыковой</w:t>
      </w:r>
      <w:proofErr w:type="spellEnd"/>
      <w:r w:rsidRPr="009E4B39">
        <w:rPr>
          <w:sz w:val="24"/>
          <w:szCs w:val="24"/>
        </w:rPr>
        <w:t xml:space="preserve"> Ю.А.:</w:t>
      </w:r>
    </w:p>
    <w:p w:rsidR="000C06E0" w:rsidRPr="009E4B39" w:rsidRDefault="008D269E" w:rsidP="00320978">
      <w:pPr>
        <w:pStyle w:val="a3"/>
        <w:numPr>
          <w:ilvl w:val="1"/>
          <w:numId w:val="2"/>
        </w:numPr>
        <w:tabs>
          <w:tab w:val="left" w:pos="284"/>
          <w:tab w:val="left" w:pos="851"/>
        </w:tabs>
        <w:ind w:left="284" w:firstLine="0"/>
        <w:jc w:val="both"/>
        <w:rPr>
          <w:sz w:val="24"/>
          <w:szCs w:val="24"/>
        </w:rPr>
      </w:pPr>
      <w:r w:rsidRPr="009E4B39">
        <w:rPr>
          <w:sz w:val="24"/>
          <w:szCs w:val="24"/>
        </w:rPr>
        <w:t>обеспечить с</w:t>
      </w:r>
      <w:r w:rsidR="000C06E0" w:rsidRPr="009E4B39">
        <w:rPr>
          <w:sz w:val="24"/>
          <w:szCs w:val="24"/>
        </w:rPr>
        <w:t>овместно с ЦНО и кафедрами развитие спектра дополнительных образовательных услуг;</w:t>
      </w:r>
    </w:p>
    <w:p w:rsidR="000C06E0" w:rsidRPr="009E4B39" w:rsidRDefault="008D269E" w:rsidP="00320978">
      <w:pPr>
        <w:pStyle w:val="a3"/>
        <w:numPr>
          <w:ilvl w:val="1"/>
          <w:numId w:val="2"/>
        </w:numPr>
        <w:tabs>
          <w:tab w:val="left" w:pos="284"/>
          <w:tab w:val="left" w:pos="851"/>
        </w:tabs>
        <w:ind w:left="0" w:firstLine="284"/>
        <w:jc w:val="both"/>
        <w:rPr>
          <w:sz w:val="24"/>
          <w:szCs w:val="24"/>
        </w:rPr>
      </w:pPr>
      <w:r w:rsidRPr="009E4B39">
        <w:rPr>
          <w:sz w:val="24"/>
          <w:szCs w:val="24"/>
        </w:rPr>
        <w:t>Завершить работу по лицензированию лицея ЭТИ;</w:t>
      </w:r>
    </w:p>
    <w:p w:rsidR="008D269E" w:rsidRPr="009E4B39" w:rsidRDefault="008D269E" w:rsidP="00320978">
      <w:pPr>
        <w:pStyle w:val="a3"/>
        <w:numPr>
          <w:ilvl w:val="1"/>
          <w:numId w:val="2"/>
        </w:numPr>
        <w:tabs>
          <w:tab w:val="left" w:pos="284"/>
          <w:tab w:val="left" w:pos="851"/>
        </w:tabs>
        <w:ind w:left="0" w:firstLine="284"/>
        <w:jc w:val="both"/>
        <w:rPr>
          <w:sz w:val="24"/>
          <w:szCs w:val="24"/>
        </w:rPr>
      </w:pPr>
      <w:r w:rsidRPr="009E4B39">
        <w:rPr>
          <w:sz w:val="24"/>
          <w:szCs w:val="24"/>
        </w:rPr>
        <w:t>Продолжить работу по оптимизации структуры института.</w:t>
      </w:r>
    </w:p>
    <w:p w:rsidR="008D269E" w:rsidRPr="009E4B39" w:rsidRDefault="008D269E" w:rsidP="00212F00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E4B39">
        <w:rPr>
          <w:sz w:val="24"/>
          <w:szCs w:val="24"/>
        </w:rPr>
        <w:lastRenderedPageBreak/>
        <w:t xml:space="preserve">Заместителю директора по научной работе </w:t>
      </w:r>
      <w:proofErr w:type="spellStart"/>
      <w:r w:rsidRPr="009E4B39">
        <w:rPr>
          <w:sz w:val="24"/>
          <w:szCs w:val="24"/>
        </w:rPr>
        <w:t>Арзамасцеву</w:t>
      </w:r>
      <w:proofErr w:type="spellEnd"/>
      <w:r w:rsidRPr="009E4B39">
        <w:rPr>
          <w:sz w:val="24"/>
          <w:szCs w:val="24"/>
        </w:rPr>
        <w:t xml:space="preserve"> С.В.: </w:t>
      </w:r>
    </w:p>
    <w:p w:rsidR="008D269E" w:rsidRPr="009E4B39" w:rsidRDefault="008D269E" w:rsidP="00320978">
      <w:pPr>
        <w:pStyle w:val="a3"/>
        <w:numPr>
          <w:ilvl w:val="1"/>
          <w:numId w:val="2"/>
        </w:numPr>
        <w:tabs>
          <w:tab w:val="left" w:pos="284"/>
          <w:tab w:val="left" w:pos="851"/>
        </w:tabs>
        <w:ind w:left="0" w:firstLine="284"/>
        <w:jc w:val="both"/>
        <w:rPr>
          <w:sz w:val="24"/>
          <w:szCs w:val="24"/>
        </w:rPr>
      </w:pPr>
      <w:r w:rsidRPr="009E4B39">
        <w:rPr>
          <w:sz w:val="24"/>
          <w:szCs w:val="24"/>
        </w:rPr>
        <w:t>Создать на базе лабораторий института научно-инновационный центр;</w:t>
      </w:r>
    </w:p>
    <w:p w:rsidR="008D269E" w:rsidRPr="009E4B39" w:rsidRDefault="008D269E" w:rsidP="00320978">
      <w:pPr>
        <w:pStyle w:val="a3"/>
        <w:numPr>
          <w:ilvl w:val="1"/>
          <w:numId w:val="2"/>
        </w:numPr>
        <w:tabs>
          <w:tab w:val="left" w:pos="284"/>
          <w:tab w:val="left" w:pos="851"/>
        </w:tabs>
        <w:ind w:left="284" w:firstLine="0"/>
        <w:jc w:val="both"/>
        <w:rPr>
          <w:sz w:val="24"/>
          <w:szCs w:val="24"/>
        </w:rPr>
      </w:pPr>
      <w:r w:rsidRPr="009E4B39">
        <w:rPr>
          <w:sz w:val="24"/>
          <w:szCs w:val="24"/>
        </w:rPr>
        <w:t>Обеспечить показатели публикационной активности в соответствии с требованиями мониторинга и концепцией развития опорного ВУЗа;</w:t>
      </w:r>
    </w:p>
    <w:p w:rsidR="008D269E" w:rsidRPr="009E4B39" w:rsidRDefault="008D269E" w:rsidP="00320978">
      <w:pPr>
        <w:pStyle w:val="a3"/>
        <w:numPr>
          <w:ilvl w:val="1"/>
          <w:numId w:val="2"/>
        </w:numPr>
        <w:tabs>
          <w:tab w:val="left" w:pos="284"/>
          <w:tab w:val="left" w:pos="851"/>
        </w:tabs>
        <w:ind w:left="284" w:firstLine="0"/>
        <w:jc w:val="both"/>
        <w:rPr>
          <w:sz w:val="24"/>
          <w:szCs w:val="24"/>
        </w:rPr>
      </w:pPr>
      <w:r w:rsidRPr="009E4B39">
        <w:rPr>
          <w:sz w:val="24"/>
          <w:szCs w:val="24"/>
        </w:rPr>
        <w:t>Повысить эффективность работы по подаче и продвижению заявок на получение грантов.</w:t>
      </w:r>
    </w:p>
    <w:p w:rsidR="008D269E" w:rsidRPr="009E4B39" w:rsidRDefault="008D269E" w:rsidP="00212F00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E4B39">
        <w:rPr>
          <w:sz w:val="24"/>
          <w:szCs w:val="24"/>
        </w:rPr>
        <w:t xml:space="preserve">Заместителю директора по организационно-воспитательной работе </w:t>
      </w:r>
      <w:proofErr w:type="spellStart"/>
      <w:r w:rsidRPr="009E4B39">
        <w:rPr>
          <w:sz w:val="24"/>
          <w:szCs w:val="24"/>
        </w:rPr>
        <w:t>Кардаш</w:t>
      </w:r>
      <w:proofErr w:type="spellEnd"/>
      <w:r w:rsidRPr="009E4B39">
        <w:rPr>
          <w:sz w:val="24"/>
          <w:szCs w:val="24"/>
        </w:rPr>
        <w:t xml:space="preserve"> М.М.:</w:t>
      </w:r>
    </w:p>
    <w:p w:rsidR="008D269E" w:rsidRPr="009E4B39" w:rsidRDefault="008D269E" w:rsidP="00212F00">
      <w:pPr>
        <w:pStyle w:val="a3"/>
        <w:numPr>
          <w:ilvl w:val="1"/>
          <w:numId w:val="2"/>
        </w:numPr>
        <w:tabs>
          <w:tab w:val="left" w:pos="284"/>
          <w:tab w:val="left" w:pos="709"/>
        </w:tabs>
        <w:ind w:left="284" w:firstLine="0"/>
        <w:jc w:val="both"/>
        <w:rPr>
          <w:sz w:val="24"/>
          <w:szCs w:val="24"/>
        </w:rPr>
      </w:pPr>
      <w:r w:rsidRPr="009E4B39">
        <w:rPr>
          <w:sz w:val="24"/>
          <w:szCs w:val="24"/>
        </w:rPr>
        <w:t>Провести работу по оптимизации структуры и повышению эффективности работы клуба;</w:t>
      </w:r>
    </w:p>
    <w:p w:rsidR="008D269E" w:rsidRPr="009E4B39" w:rsidRDefault="008D269E" w:rsidP="00212F00">
      <w:pPr>
        <w:pStyle w:val="a3"/>
        <w:numPr>
          <w:ilvl w:val="1"/>
          <w:numId w:val="2"/>
        </w:numPr>
        <w:tabs>
          <w:tab w:val="left" w:pos="284"/>
          <w:tab w:val="left" w:pos="709"/>
        </w:tabs>
        <w:ind w:left="284" w:firstLine="0"/>
        <w:jc w:val="both"/>
        <w:rPr>
          <w:sz w:val="24"/>
          <w:szCs w:val="24"/>
        </w:rPr>
      </w:pPr>
      <w:r w:rsidRPr="009E4B39">
        <w:rPr>
          <w:sz w:val="24"/>
          <w:szCs w:val="24"/>
        </w:rPr>
        <w:t>Продолжить работу по вовлечению студентов всех уровней подготовки в общественную жизнь института.</w:t>
      </w:r>
    </w:p>
    <w:p w:rsidR="001D0E7A" w:rsidRPr="009E4B39" w:rsidRDefault="001D0E7A" w:rsidP="00A65798">
      <w:pPr>
        <w:pStyle w:val="a3"/>
        <w:ind w:left="0"/>
        <w:jc w:val="both"/>
        <w:rPr>
          <w:sz w:val="24"/>
          <w:szCs w:val="24"/>
        </w:rPr>
      </w:pPr>
    </w:p>
    <w:p w:rsidR="001D0E7A" w:rsidRPr="009E4B39" w:rsidRDefault="001D0E7A" w:rsidP="001D0E7A">
      <w:pPr>
        <w:pStyle w:val="a3"/>
        <w:ind w:left="1789" w:firstLine="0"/>
        <w:jc w:val="both"/>
        <w:rPr>
          <w:sz w:val="24"/>
          <w:szCs w:val="24"/>
        </w:rPr>
      </w:pPr>
    </w:p>
    <w:p w:rsidR="001D0E7A" w:rsidRPr="009E4B39" w:rsidRDefault="001D0E7A" w:rsidP="001D0E7A">
      <w:pPr>
        <w:pStyle w:val="a3"/>
        <w:ind w:left="0"/>
        <w:rPr>
          <w:sz w:val="24"/>
          <w:szCs w:val="24"/>
        </w:rPr>
      </w:pPr>
      <w:r w:rsidRPr="009E4B39">
        <w:rPr>
          <w:sz w:val="24"/>
          <w:szCs w:val="24"/>
        </w:rPr>
        <w:t>Председатель Ученого совета</w:t>
      </w:r>
      <w:r w:rsidRPr="009E4B39">
        <w:rPr>
          <w:sz w:val="24"/>
          <w:szCs w:val="24"/>
        </w:rPr>
        <w:tab/>
      </w:r>
      <w:r w:rsidRPr="009E4B39">
        <w:rPr>
          <w:sz w:val="24"/>
          <w:szCs w:val="24"/>
        </w:rPr>
        <w:tab/>
        <w:t xml:space="preserve">                 А.В. Яковлев</w:t>
      </w:r>
    </w:p>
    <w:p w:rsidR="001D0E7A" w:rsidRPr="009E4B39" w:rsidRDefault="001D0E7A" w:rsidP="001D0E7A">
      <w:pPr>
        <w:pStyle w:val="a3"/>
        <w:ind w:left="0"/>
        <w:rPr>
          <w:sz w:val="24"/>
          <w:szCs w:val="24"/>
        </w:rPr>
      </w:pPr>
    </w:p>
    <w:p w:rsidR="001D0E7A" w:rsidRPr="009E4B39" w:rsidRDefault="001D0E7A" w:rsidP="001D0E7A">
      <w:pPr>
        <w:pStyle w:val="a3"/>
        <w:ind w:left="0"/>
        <w:rPr>
          <w:sz w:val="24"/>
          <w:szCs w:val="24"/>
        </w:rPr>
      </w:pPr>
    </w:p>
    <w:p w:rsidR="001D0E7A" w:rsidRPr="009E4B39" w:rsidRDefault="001D0E7A" w:rsidP="001D0E7A">
      <w:pPr>
        <w:pStyle w:val="a3"/>
        <w:ind w:left="0"/>
        <w:rPr>
          <w:sz w:val="24"/>
          <w:szCs w:val="24"/>
        </w:rPr>
      </w:pPr>
      <w:r w:rsidRPr="009E4B39">
        <w:rPr>
          <w:sz w:val="24"/>
          <w:szCs w:val="24"/>
        </w:rPr>
        <w:t xml:space="preserve">Секретарь Ученого совета    </w:t>
      </w:r>
      <w:r w:rsidRPr="009E4B39">
        <w:rPr>
          <w:sz w:val="24"/>
          <w:szCs w:val="24"/>
        </w:rPr>
        <w:tab/>
        <w:t xml:space="preserve">  </w:t>
      </w:r>
      <w:r w:rsidR="00A65798" w:rsidRPr="009E4B39">
        <w:rPr>
          <w:sz w:val="24"/>
          <w:szCs w:val="24"/>
        </w:rPr>
        <w:t xml:space="preserve">                       </w:t>
      </w:r>
      <w:r w:rsidR="004522EF">
        <w:rPr>
          <w:sz w:val="24"/>
          <w:szCs w:val="24"/>
        </w:rPr>
        <w:t xml:space="preserve"> </w:t>
      </w:r>
      <w:r w:rsidRPr="009E4B39">
        <w:rPr>
          <w:sz w:val="24"/>
          <w:szCs w:val="24"/>
        </w:rPr>
        <w:t xml:space="preserve">Т.О. </w:t>
      </w:r>
      <w:proofErr w:type="spellStart"/>
      <w:r w:rsidRPr="009E4B39">
        <w:rPr>
          <w:sz w:val="24"/>
          <w:szCs w:val="24"/>
        </w:rPr>
        <w:t>Рябухова</w:t>
      </w:r>
      <w:proofErr w:type="spellEnd"/>
    </w:p>
    <w:p w:rsidR="001D0E7A" w:rsidRPr="009E4B39" w:rsidRDefault="001D0E7A" w:rsidP="001D0E7A">
      <w:pPr>
        <w:pStyle w:val="a3"/>
        <w:ind w:left="0"/>
        <w:jc w:val="both"/>
        <w:rPr>
          <w:sz w:val="24"/>
          <w:szCs w:val="24"/>
        </w:rPr>
      </w:pPr>
    </w:p>
    <w:sectPr w:rsidR="001D0E7A" w:rsidRPr="009E4B39" w:rsidSect="000233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E7C0A"/>
    <w:multiLevelType w:val="hybridMultilevel"/>
    <w:tmpl w:val="C4384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0D38F4"/>
    <w:multiLevelType w:val="multilevel"/>
    <w:tmpl w:val="AD2C1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A8"/>
    <w:rsid w:val="00023313"/>
    <w:rsid w:val="00025BA8"/>
    <w:rsid w:val="000A2DC4"/>
    <w:rsid w:val="000C06E0"/>
    <w:rsid w:val="00131307"/>
    <w:rsid w:val="00182C9F"/>
    <w:rsid w:val="001D0E7A"/>
    <w:rsid w:val="00212F00"/>
    <w:rsid w:val="00221BFF"/>
    <w:rsid w:val="00260DA3"/>
    <w:rsid w:val="002F2007"/>
    <w:rsid w:val="00320978"/>
    <w:rsid w:val="0036084D"/>
    <w:rsid w:val="00422080"/>
    <w:rsid w:val="004522EF"/>
    <w:rsid w:val="00560068"/>
    <w:rsid w:val="005663C3"/>
    <w:rsid w:val="00572C74"/>
    <w:rsid w:val="00591FDF"/>
    <w:rsid w:val="00615087"/>
    <w:rsid w:val="006664ED"/>
    <w:rsid w:val="00693B42"/>
    <w:rsid w:val="006945DC"/>
    <w:rsid w:val="006B4758"/>
    <w:rsid w:val="006C6F21"/>
    <w:rsid w:val="00721DC9"/>
    <w:rsid w:val="0074652D"/>
    <w:rsid w:val="007B223F"/>
    <w:rsid w:val="00807939"/>
    <w:rsid w:val="00867169"/>
    <w:rsid w:val="00886B31"/>
    <w:rsid w:val="008978F2"/>
    <w:rsid w:val="008B61F7"/>
    <w:rsid w:val="008D269E"/>
    <w:rsid w:val="00916311"/>
    <w:rsid w:val="009674B7"/>
    <w:rsid w:val="00997D56"/>
    <w:rsid w:val="009D3F4B"/>
    <w:rsid w:val="009E4B39"/>
    <w:rsid w:val="00A07DC0"/>
    <w:rsid w:val="00A46BCB"/>
    <w:rsid w:val="00A65798"/>
    <w:rsid w:val="00A72321"/>
    <w:rsid w:val="00A76DE1"/>
    <w:rsid w:val="00A779D1"/>
    <w:rsid w:val="00C251B9"/>
    <w:rsid w:val="00CA329A"/>
    <w:rsid w:val="00D47B9C"/>
    <w:rsid w:val="00D719FD"/>
    <w:rsid w:val="00DB3D9D"/>
    <w:rsid w:val="00DD676F"/>
    <w:rsid w:val="00DF131C"/>
    <w:rsid w:val="00E55573"/>
    <w:rsid w:val="00E91B0A"/>
    <w:rsid w:val="00EE36B6"/>
    <w:rsid w:val="00EF328B"/>
    <w:rsid w:val="00F8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4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21</cp:revision>
  <dcterms:created xsi:type="dcterms:W3CDTF">2017-06-22T14:45:00Z</dcterms:created>
  <dcterms:modified xsi:type="dcterms:W3CDTF">2017-06-30T06:46:00Z</dcterms:modified>
</cp:coreProperties>
</file>